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cs="Arial"/>
          <w:b/>
          <w:sz w:val="24"/>
          <w:szCs w:val="24"/>
          <w:lang w:val="en-US" w:eastAsia="zh-CN"/>
        </w:rPr>
        <w:t xml:space="preserve">6                                    </w:t>
      </w:r>
      <w:r>
        <w:rPr>
          <w:rFonts w:hint="eastAsia" w:ascii="Arial" w:hAnsi="Arial" w:cs="Arial"/>
          <w:b/>
          <w:sz w:val="24"/>
          <w:szCs w:val="24"/>
        </w:rPr>
        <w:t>R4-2</w:t>
      </w:r>
      <w:r>
        <w:rPr>
          <w:rFonts w:hint="eastAsia" w:ascii="Arial" w:hAnsi="Arial" w:cs="Arial"/>
          <w:b/>
          <w:sz w:val="24"/>
          <w:szCs w:val="24"/>
          <w:lang w:val="en-US" w:eastAsia="zh-CN"/>
        </w:rPr>
        <w:t>300856</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Athene</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ascii="Arial" w:hAnsi="Arial" w:eastAsia="宋体" w:cs="Arial"/>
          <w:b/>
          <w:sz w:val="24"/>
          <w:szCs w:val="24"/>
          <w:lang w:eastAsia="zh-CN"/>
        </w:rPr>
        <w:t>,</w:t>
      </w:r>
      <w:r>
        <w:rPr>
          <w:rFonts w:hint="eastAsia" w:ascii="Arial" w:hAnsi="Arial" w:cs="Arial"/>
          <w:b/>
          <w:sz w:val="24"/>
          <w:szCs w:val="24"/>
          <w:lang w:val="en-US" w:eastAsia="zh-CN"/>
        </w:rPr>
        <w:t xml:space="preserve"> February</w:t>
      </w:r>
      <w:r>
        <w:rPr>
          <w:rFonts w:ascii="Arial" w:hAnsi="Arial" w:eastAsia="宋体" w:cs="Arial"/>
          <w:b/>
          <w:sz w:val="24"/>
          <w:szCs w:val="24"/>
          <w:lang w:eastAsia="zh-CN"/>
        </w:rPr>
        <w:t xml:space="preserve"> </w:t>
      </w:r>
      <w:r>
        <w:rPr>
          <w:rFonts w:hint="eastAsia" w:ascii="Arial" w:hAnsi="Arial" w:cs="Arial"/>
          <w:b/>
          <w:sz w:val="24"/>
          <w:szCs w:val="24"/>
          <w:lang w:val="en-US" w:eastAsia="zh-CN"/>
        </w:rPr>
        <w:t>27</w:t>
      </w:r>
      <w:r>
        <w:rPr>
          <w:rFonts w:ascii="Arial" w:hAnsi="Arial" w:eastAsia="宋体" w:cs="Arial"/>
          <w:b/>
          <w:sz w:val="24"/>
          <w:szCs w:val="24"/>
          <w:lang w:eastAsia="zh-CN"/>
        </w:rPr>
        <w:t xml:space="preserve"> – </w:t>
      </w:r>
      <w:r>
        <w:rPr>
          <w:rFonts w:hint="eastAsia" w:ascii="Arial" w:hAnsi="Arial" w:cs="Arial"/>
          <w:b/>
          <w:sz w:val="24"/>
          <w:szCs w:val="24"/>
          <w:lang w:val="en-US" w:eastAsia="zh-CN"/>
        </w:rPr>
        <w:t>March</w:t>
      </w:r>
      <w:r>
        <w:rPr>
          <w:rFonts w:ascii="Arial" w:hAnsi="Arial" w:eastAsia="宋体" w:cs="Arial"/>
          <w:b/>
          <w:sz w:val="24"/>
          <w:szCs w:val="24"/>
          <w:lang w:eastAsia="zh-CN"/>
        </w:rPr>
        <w:t xml:space="preserve"> </w:t>
      </w:r>
      <w:r>
        <w:rPr>
          <w:rFonts w:hint="eastAsia" w:ascii="Arial" w:hAnsi="Arial" w:cs="Arial"/>
          <w:b/>
          <w:sz w:val="24"/>
          <w:szCs w:val="24"/>
          <w:lang w:val="en-US" w:eastAsia="zh-CN"/>
        </w:rPr>
        <w:t>3</w:t>
      </w:r>
      <w:r>
        <w:rPr>
          <w:rFonts w:ascii="Arial" w:hAnsi="Arial" w:eastAsia="宋体" w:cs="Arial"/>
          <w:b/>
          <w:sz w:val="24"/>
          <w:szCs w:val="24"/>
          <w:lang w:eastAsia="zh-CN"/>
        </w:rPr>
        <w:t>, 202</w:t>
      </w:r>
      <w:r>
        <w:rPr>
          <w:rFonts w:hint="eastAsia" w:ascii="Arial" w:hAnsi="Arial" w:cs="Arial"/>
          <w:b/>
          <w:sz w:val="24"/>
          <w:szCs w:val="24"/>
          <w:lang w:val="en-US" w:eastAsia="zh-CN"/>
        </w:rPr>
        <w:t>3</w:t>
      </w:r>
    </w:p>
    <w:bookmarkEnd w:id="0"/>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 xml:space="preserve">Discussion on </w:t>
      </w:r>
      <w:r>
        <w:rPr>
          <w:rFonts w:hint="eastAsia" w:ascii="Times New Roman" w:hAnsi="Times New Roman" w:eastAsia="宋体" w:cs="Times New Roman"/>
          <w:b/>
          <w:bCs w:val="0"/>
          <w:color w:val="auto"/>
          <w:sz w:val="24"/>
          <w:szCs w:val="24"/>
          <w:highlight w:val="none"/>
          <w:lang w:val="en-US" w:eastAsia="zh-CN"/>
        </w:rPr>
        <w:t xml:space="preserve">BS EMC </w:t>
      </w:r>
      <w:r>
        <w:rPr>
          <w:rFonts w:hint="eastAsia" w:cs="Times New Roman"/>
          <w:b/>
          <w:bCs w:val="0"/>
          <w:color w:val="auto"/>
          <w:sz w:val="24"/>
          <w:szCs w:val="24"/>
          <w:highlight w:val="none"/>
          <w:lang w:val="en-US" w:eastAsia="zh-CN"/>
        </w:rPr>
        <w:t>test configuration modification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4.3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default" w:eastAsia="宋体"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Some of the current test configurations in TS37.113 and TS37.114 are out of date for a while and have not been updated</w:t>
      </w:r>
      <w:r>
        <w:rPr>
          <w:rFonts w:hint="eastAsia" w:eastAsia="宋体" w:cs="Times New Roman"/>
          <w:b w:val="0"/>
          <w:bCs w:val="0"/>
          <w:color w:val="auto"/>
          <w:kern w:val="0"/>
          <w:sz w:val="20"/>
          <w:szCs w:val="20"/>
          <w:lang w:val="en-US" w:eastAsia="zh-CN"/>
        </w:rPr>
        <w:t>.</w:t>
      </w:r>
      <w:r>
        <w:rPr>
          <w:rFonts w:hint="eastAsia" w:cs="Times New Roman"/>
          <w:b w:val="0"/>
          <w:bCs w:val="0"/>
          <w:color w:val="auto"/>
          <w:kern w:val="0"/>
          <w:sz w:val="20"/>
          <w:szCs w:val="20"/>
          <w:lang w:val="en-US" w:eastAsia="zh-CN"/>
        </w:rPr>
        <w:t xml:space="preserve"> Therefore in this document, we compare the difference between TS37.113 and TS37.114 with TS37.141 and TS37.145-1/2 and then align them together.</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 xml:space="preserve">2.1 </w:t>
      </w:r>
      <w:r>
        <w:rPr>
          <w:rFonts w:hint="eastAsia" w:cs="Times New Roman"/>
          <w:b/>
          <w:bCs/>
          <w:i w:val="0"/>
          <w:iCs w:val="0"/>
          <w:kern w:val="0"/>
          <w:sz w:val="20"/>
          <w:lang w:val="en-US" w:eastAsia="zh-CN"/>
        </w:rPr>
        <w:t>Update on TS37.113 and TS37.114</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test configurations for TS37.113 and TS 37.114 are not aligned with the current TS37.141 and TS145-1&amp;2. Some Capability Sets (CS18, CS19) and some features (NI, NG) are missing in latest TS37.113 and TS37.114. Besides, some Test Configurations(TCs) for several CSs are not aligned with RF specifications either. Therefore, we compare TS37.113 with TS37.141 and TS37.114 with TS37.145-1/2 and then align them together.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2.1.1 Test configuration difference in TS37.113[1] with TS37.141[2] R15</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The first table below shows the test configurations from TS37.141[2] R15 and the second table shows the test configurations in TS37.113 R15[1]. The difference is</w:t>
      </w:r>
      <w:r>
        <w:rPr>
          <w:rFonts w:hint="eastAsia" w:cs="Times New Roman"/>
          <w:b w:val="0"/>
          <w:bCs w:val="0"/>
          <w:i w:val="0"/>
          <w:iCs w:val="0"/>
          <w:kern w:val="0"/>
          <w:sz w:val="20"/>
          <w:highlight w:val="yellow"/>
          <w:lang w:val="en-US" w:eastAsia="zh-CN"/>
        </w:rPr>
        <w:t xml:space="preserve"> highlighted in yellow</w:t>
      </w:r>
      <w:r>
        <w:rPr>
          <w:rFonts w:hint="eastAsia" w:cs="Times New Roman"/>
          <w:b w:val="0"/>
          <w:bCs w:val="0"/>
          <w:i w:val="0"/>
          <w:iCs w:val="0"/>
          <w:kern w:val="0"/>
          <w:sz w:val="20"/>
          <w:lang w:val="en-US" w:eastAsia="zh-CN"/>
        </w:rPr>
        <w:t>.</w:t>
      </w: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rFonts w:ascii="Arial" w:hAnsi="Arial" w:eastAsia="Times New Roman" w:cs="Times New Roman"/>
          <w:i/>
          <w:iCs/>
          <w:sz w:val="32"/>
          <w:lang w:val="en-GB" w:eastAsia="en-US" w:bidi="ar-SA"/>
        </w:rPr>
      </w:pPr>
      <w:bookmarkStart w:id="1" w:name="_Toc105745721"/>
      <w:bookmarkStart w:id="2" w:name="_Toc29765488"/>
      <w:bookmarkStart w:id="3" w:name="_Toc37180970"/>
      <w:bookmarkStart w:id="4" w:name="_Toc74901397"/>
      <w:bookmarkStart w:id="5" w:name="_Toc37181858"/>
      <w:bookmarkStart w:id="6" w:name="_Toc83044384"/>
      <w:bookmarkStart w:id="7" w:name="_Toc98702347"/>
      <w:bookmarkStart w:id="8" w:name="_Toc76504655"/>
      <w:bookmarkStart w:id="9" w:name="_Toc124164031"/>
      <w:bookmarkStart w:id="10" w:name="_Toc67912711"/>
      <w:bookmarkStart w:id="11" w:name="_Toc37181414"/>
      <w:bookmarkStart w:id="12" w:name="_Toc21097926"/>
      <w:bookmarkStart w:id="13" w:name="_Toc123142494"/>
      <w:bookmarkStart w:id="14" w:name="_Toc45881923"/>
      <w:bookmarkStart w:id="15" w:name="_Toc52560156"/>
      <w:bookmarkStart w:id="16" w:name="_Toc89871729"/>
      <w:r>
        <w:rPr>
          <w:rFonts w:ascii="Arial" w:hAnsi="Arial" w:eastAsia="Times New Roman" w:cs="Times New Roman"/>
          <w:i/>
          <w:iCs/>
          <w:sz w:val="32"/>
          <w:lang w:val="en-GB" w:eastAsia="en-US" w:bidi="ar-SA"/>
        </w:rPr>
        <w:t>5.1</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en-US" w:bidi="ar-SA"/>
        </w:rPr>
        <w:t>Multi-RAT capable Base Stations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keepNext/>
        <w:keepLines/>
        <w:pageBreakBefore w:val="0"/>
        <w:widowControl/>
        <w:kinsoku/>
        <w:wordWrap/>
        <w:overflowPunct/>
        <w:topLinePunct w:val="0"/>
        <w:autoSpaceDE/>
        <w:autoSpaceDN/>
        <w:bidi w:val="0"/>
        <w:adjustRightInd/>
        <w:snapToGrid/>
        <w:spacing w:before="60" w:after="180"/>
        <w:jc w:val="center"/>
        <w:textAlignment w:val="auto"/>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5.1-1: Test configurations for capability sets (CS 3-7) for Multi-RAT capable BS</w:t>
      </w:r>
    </w:p>
    <w:p>
      <w:pPr>
        <w:keepNext/>
        <w:keepLines/>
        <w:pageBreakBefore w:val="0"/>
        <w:widowControl/>
        <w:kinsoku/>
        <w:wordWrap/>
        <w:overflowPunct/>
        <w:topLinePunct w:val="0"/>
        <w:autoSpaceDE/>
        <w:autoSpaceDN/>
        <w:bidi w:val="0"/>
        <w:adjustRightInd/>
        <w:snapToGrid/>
        <w:spacing w:before="60" w:after="180"/>
        <w:jc w:val="center"/>
        <w:textAlignment w:val="auto"/>
        <w:rPr>
          <w:rFonts w:ascii="Arial" w:hAnsi="Arial" w:eastAsia="Times New Roman" w:cs="Times New Roman"/>
          <w:b/>
          <w:i/>
          <w:iCs/>
          <w:lang w:val="en-GB" w:eastAsia="en-US" w:bidi="ar-SA"/>
        </w:rPr>
      </w:pPr>
    </w:p>
    <w:tbl>
      <w:tblPr>
        <w:tblStyle w:val="22"/>
        <w:tblW w:w="11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1278"/>
        <w:gridCol w:w="1278"/>
        <w:gridCol w:w="1278"/>
        <w:gridCol w:w="1278"/>
        <w:gridCol w:w="1278"/>
        <w:gridCol w:w="146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88"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Capability Set</w:t>
            </w:r>
          </w:p>
        </w:tc>
        <w:tc>
          <w:tcPr>
            <w:tcW w:w="3834" w:type="dxa"/>
            <w:gridSpan w:val="3"/>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UTRA + E-UTRA</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val="0"/>
                <w:bCs/>
                <w:i/>
                <w:iCs/>
                <w:sz w:val="18"/>
                <w:szCs w:val="18"/>
                <w:lang w:val="sv-FI" w:eastAsia="ja-JP" w:bidi="ar-SA"/>
              </w:rPr>
            </w:pPr>
            <w:r>
              <w:rPr>
                <w:rFonts w:ascii="Arial" w:hAnsi="Arial" w:eastAsia="Times New Roman" w:cs="Arial"/>
                <w:b/>
                <w:bCs/>
                <w:i/>
                <w:iCs/>
                <w:sz w:val="18"/>
                <w:szCs w:val="18"/>
                <w:lang w:val="sv-FI" w:eastAsia="ja-JP" w:bidi="ar-SA"/>
              </w:rPr>
              <w:t>NB-IoT in-band***,</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val="0"/>
                <w:bCs/>
                <w:i/>
                <w:iCs/>
                <w:sz w:val="18"/>
                <w:szCs w:val="18"/>
                <w:lang w:val="en-GB" w:eastAsia="ja-JP" w:bidi="ar-SA"/>
              </w:rPr>
              <w:t>NB-IoT guard band****</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3)</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 xml:space="preserve">GSM+ UTRA </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4)</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GSM +</w:t>
            </w:r>
          </w:p>
          <w:p>
            <w:pPr>
              <w:keepNext/>
              <w:keepLines/>
              <w:pageBreakBefore w:val="0"/>
              <w:widowControl/>
              <w:kinsoku/>
              <w:wordWrap/>
              <w:overflowPunct/>
              <w:topLinePunct w:val="0"/>
              <w:autoSpaceDE/>
              <w:autoSpaceDN/>
              <w:bidi w:val="0"/>
              <w:adjustRightInd/>
              <w:snapToGrid/>
              <w:spacing w:beforeLines="-2147483648" w:after="0" w:afterLines="-2147483648" w:line="240" w:lineRule="auto"/>
              <w:jc w:val="center"/>
              <w:textAlignment w:val="auto"/>
              <w:rPr>
                <w:rFonts w:eastAsia="Times New Roman" w:cs="Arial"/>
                <w:b/>
                <w:bCs/>
                <w:i/>
                <w:iCs/>
                <w:kern w:val="0"/>
                <w:sz w:val="18"/>
                <w:szCs w:val="18"/>
                <w:lang w:val="sv-FI" w:eastAsia="en-US"/>
              </w:rPr>
            </w:pPr>
            <w:r>
              <w:rPr>
                <w:rFonts w:eastAsia="Times New Roman" w:cs="Arial"/>
                <w:i/>
                <w:iCs/>
                <w:kern w:val="0"/>
                <w:sz w:val="20"/>
                <w:lang w:val="sv-FI" w:eastAsia="en-US"/>
              </w:rPr>
              <w:t>E-UTRA</w:t>
            </w:r>
            <w:r>
              <w:rPr>
                <w:rFonts w:eastAsia="Times New Roman" w:cs="Arial"/>
                <w:b/>
                <w:i/>
                <w:iCs/>
                <w:kern w:val="0"/>
                <w:sz w:val="20"/>
                <w:lang w:val="sv-FI" w:eastAsia="en-US"/>
              </w:rPr>
              <w:t>,</w:t>
            </w:r>
            <w:r>
              <w:rPr>
                <w:rFonts w:ascii="Arial" w:hAnsi="Arial" w:eastAsia="Times New Roman"/>
                <w:b/>
                <w:i/>
                <w:iCs/>
                <w:kern w:val="0"/>
                <w:sz w:val="18"/>
                <w:lang w:val="sv-FI" w:eastAsia="en-US"/>
              </w:rPr>
              <w:t xml:space="preserve"> NB-IoT in-band***,</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val="0"/>
                <w:bCs/>
                <w:i/>
                <w:iCs/>
                <w:sz w:val="18"/>
                <w:szCs w:val="18"/>
                <w:lang w:val="en-GB" w:eastAsia="ja-JP" w:bidi="ar-SA"/>
              </w:rPr>
              <w:t>NB-IoT guard band****</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5)</w:t>
            </w:r>
          </w:p>
        </w:tc>
        <w:tc>
          <w:tcPr>
            <w:tcW w:w="1460"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GSM + UTRA + E-UTRA</w:t>
            </w:r>
            <w:r>
              <w:rPr>
                <w:rFonts w:ascii="Arial" w:hAnsi="Arial" w:eastAsia="Times New Roman" w:cs="Arial"/>
                <w:b/>
                <w:i/>
                <w:iCs/>
                <w:sz w:val="18"/>
                <w:lang w:val="sv-FI" w:eastAsia="en-US" w:bidi="ar-SA"/>
              </w:rPr>
              <w:br w:type="textWrapping"/>
            </w:r>
            <w:r>
              <w:rPr>
                <w:rFonts w:ascii="Arial" w:hAnsi="Arial" w:eastAsia="Times New Roman" w:cs="Arial"/>
                <w:b/>
                <w:i/>
                <w:iCs/>
                <w:sz w:val="18"/>
                <w:lang w:val="sv-FI" w:eastAsia="en-US" w:bidi="ar-SA"/>
              </w:rPr>
              <w:t>(CS 6)</w:t>
            </w:r>
          </w:p>
        </w:tc>
        <w:tc>
          <w:tcPr>
            <w:tcW w:w="1460" w:type="dxa"/>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bCs/>
                <w:i/>
                <w:iCs/>
                <w:sz w:val="18"/>
                <w:szCs w:val="18"/>
                <w:lang w:val="sv-FI" w:eastAsia="ja-JP" w:bidi="ar-SA"/>
              </w:rPr>
            </w:pPr>
            <w:r>
              <w:rPr>
                <w:rFonts w:ascii="Arial" w:hAnsi="Arial" w:eastAsia="Times New Roman" w:cs="Times New Roman"/>
                <w:b/>
                <w:i/>
                <w:iCs/>
                <w:sz w:val="18"/>
                <w:lang w:val="sv-FI" w:eastAsia="en-US" w:bidi="ar-SA"/>
              </w:rPr>
              <w:t xml:space="preserve">GSM+UTRA/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E-UTRA, UTRA+</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E-UTRA,</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bCs/>
                <w:i/>
                <w:iCs/>
                <w:sz w:val="18"/>
                <w:szCs w:val="18"/>
                <w:lang w:val="en-GB" w:eastAsia="ja-JP" w:bidi="ar-SA"/>
              </w:rPr>
            </w:pPr>
            <w:r>
              <w:rPr>
                <w:rFonts w:ascii="Arial" w:hAnsi="Arial" w:eastAsia="Times New Roman" w:cs="Arial"/>
                <w:b/>
                <w:bCs/>
                <w:i/>
                <w:iCs/>
                <w:sz w:val="18"/>
                <w:szCs w:val="18"/>
                <w:lang w:val="en-GB" w:eastAsia="ja-JP" w:bidi="ar-SA"/>
              </w:rPr>
              <w:t>NB-IoT in-band***,</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ja-JP" w:bidi="ar-SA"/>
              </w:rPr>
              <w:t>NB-IoT guard band****</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88" w:type="dxa"/>
          </w:tcPr>
          <w:p>
            <w:pPr>
              <w:keepNext/>
              <w:keepLines/>
              <w:pageBreakBefore w:val="0"/>
              <w:widowControl/>
              <w:kinsoku/>
              <w:wordWrap/>
              <w:overflowPunct/>
              <w:topLinePunct w:val="0"/>
              <w:autoSpaceDE/>
              <w:autoSpaceDN/>
              <w:bidi w:val="0"/>
              <w:adjustRightInd/>
              <w:snapToGrid/>
              <w:spacing w:before="60" w:after="180"/>
              <w:ind w:left="14"/>
              <w:jc w:val="left"/>
              <w:textAlignment w:val="auto"/>
              <w:rPr>
                <w:rFonts w:ascii="Arial" w:hAnsi="Arial" w:eastAsia="Times New Roman" w:cs="Arial"/>
                <w:b/>
                <w:i/>
                <w:iCs/>
                <w:lang w:val="en-GB" w:eastAsia="en-US" w:bidi="ar-SA"/>
              </w:rPr>
            </w:pPr>
            <w:r>
              <w:rPr>
                <w:rFonts w:ascii="Arial" w:hAnsi="Arial" w:eastAsia="Times New Roman" w:cs="Arial"/>
                <w:b/>
                <w:i/>
                <w:iCs/>
                <w:sz w:val="18"/>
                <w:szCs w:val="18"/>
                <w:lang w:val="en-GB" w:eastAsia="en-US" w:bidi="ar-SA"/>
              </w:rPr>
              <w:t>BS test case</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BC1</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BC3</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278"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460"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460" w:type="dxa"/>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center"/>
          </w:tcPr>
          <w:p>
            <w:pPr>
              <w:pStyle w:val="57"/>
              <w:ind w:left="14" w:leftChars="0"/>
              <w:rPr>
                <w:rFonts w:ascii="Arial" w:hAnsi="Arial" w:eastAsia="Times New Roman" w:cs="Arial"/>
                <w:b/>
                <w:i/>
                <w:iCs/>
                <w:sz w:val="18"/>
                <w:lang w:val="en-GB" w:eastAsia="en-US" w:bidi="ar-SA"/>
              </w:rPr>
            </w:pPr>
            <w:r>
              <w:rPr>
                <w:rFonts w:cs="Arial"/>
                <w:b/>
                <w:i/>
                <w:iCs/>
                <w:lang w:eastAsia="en-US"/>
              </w:rPr>
              <w:t>6.6.1 Transmitter spurious emissions</w:t>
            </w:r>
          </w:p>
        </w:tc>
        <w:tc>
          <w:tcPr>
            <w:tcW w:w="1278"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460"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1460" w:type="dxa"/>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top"/>
          </w:tcPr>
          <w:p>
            <w:pPr>
              <w:pStyle w:val="57"/>
              <w:rPr>
                <w:rFonts w:ascii="Arial" w:hAnsi="Arial" w:eastAsia="Times New Roman" w:cs="Arial"/>
                <w:i/>
                <w:iCs/>
                <w:sz w:val="18"/>
                <w:lang w:val="en-GB" w:eastAsia="en-US" w:bidi="ar-SA"/>
              </w:rPr>
            </w:pPr>
            <w:r>
              <w:rPr>
                <w:rFonts w:cs="Arial"/>
                <w:i/>
                <w:iCs/>
                <w:lang w:eastAsia="en-US"/>
              </w:rPr>
              <w:t xml:space="preserve">(Category </w:t>
            </w:r>
            <w:r>
              <w:rPr>
                <w:rFonts w:hint="eastAsia" w:cs="Arial"/>
                <w:i/>
                <w:iCs/>
                <w:lang w:val="en-US" w:eastAsia="zh-CN"/>
              </w:rPr>
              <w:t>B</w:t>
            </w:r>
            <w:r>
              <w:rPr>
                <w:rFonts w:cs="Arial"/>
                <w:i/>
                <w:iCs/>
                <w:lang w:eastAsia="en-US"/>
              </w:rPr>
              <w:t>)</w:t>
            </w:r>
          </w:p>
        </w:tc>
        <w:tc>
          <w:tcPr>
            <w:tcW w:w="1278" w:type="dxa"/>
            <w:vAlign w:val="top"/>
          </w:tcPr>
          <w:p>
            <w:pPr>
              <w:pStyle w:val="57"/>
              <w:rPr>
                <w:rFonts w:cs="Arial"/>
                <w:i/>
                <w:iCs/>
                <w:lang w:val="fr-FR" w:eastAsia="en-US"/>
              </w:rPr>
            </w:pPr>
            <w:r>
              <w:rPr>
                <w:rFonts w:cs="Arial"/>
                <w:i/>
                <w:iCs/>
                <w:lang w:val="fr-FR" w:eastAsia="en-US"/>
              </w:rPr>
              <w:t>C: TC3a</w:t>
            </w:r>
          </w:p>
          <w:p>
            <w:pPr>
              <w:pStyle w:val="57"/>
              <w:rPr>
                <w:rFonts w:cs="Arial"/>
                <w:i/>
                <w:iCs/>
                <w:lang w:val="fr-FR" w:eastAsia="en-US"/>
              </w:rPr>
            </w:pPr>
            <w:r>
              <w:rPr>
                <w:rFonts w:cs="Arial"/>
                <w:i/>
                <w:iCs/>
                <w:lang w:val="fr-FR" w:eastAsia="en-US"/>
              </w:rPr>
              <w:t>CNC: NTC3a</w:t>
            </w:r>
            <w:r>
              <w:rPr>
                <w:rFonts w:cs="Arial"/>
                <w:i/>
                <w:iCs/>
                <w:lang w:val="fr-FR" w:eastAsia="en-US"/>
              </w:rPr>
              <w:br w:type="textWrapping"/>
            </w:r>
            <w:r>
              <w:rPr>
                <w:rFonts w:cs="Arial"/>
                <w:i/>
                <w:iCs/>
                <w:lang w:val="fr-FR" w:eastAsia="en-US"/>
              </w:rPr>
              <w:t>C/NC: TC3a, NTC3a</w:t>
            </w:r>
          </w:p>
          <w:p>
            <w:pPr>
              <w:pStyle w:val="57"/>
              <w:rPr>
                <w:rFonts w:cs="Arial"/>
                <w:i/>
                <w:iCs/>
                <w:lang w:val="fr-FR" w:eastAsia="en-US"/>
              </w:rPr>
            </w:pPr>
            <w:r>
              <w:rPr>
                <w:rFonts w:cs="Arial"/>
                <w:i/>
                <w:iCs/>
                <w:lang w:val="fr-FR" w:eastAsia="en-US"/>
              </w:rPr>
              <w:t>NI: TC16</w:t>
            </w:r>
          </w:p>
          <w:p>
            <w:pPr>
              <w:pStyle w:val="57"/>
              <w:rPr>
                <w:rFonts w:ascii="Arial" w:hAnsi="Arial" w:eastAsia="Times New Roman" w:cs="Arial"/>
                <w:i/>
                <w:iCs/>
                <w:sz w:val="18"/>
                <w:lang w:val="en-GB" w:eastAsia="en-US" w:bidi="ar-SA"/>
              </w:rPr>
            </w:pPr>
            <w:r>
              <w:rPr>
                <w:rFonts w:cs="Arial"/>
                <w:i/>
                <w:iCs/>
                <w:lang w:eastAsia="en-US"/>
              </w:rPr>
              <w:t>NG: TC19</w:t>
            </w:r>
          </w:p>
        </w:tc>
        <w:tc>
          <w:tcPr>
            <w:tcW w:w="1278" w:type="dxa"/>
            <w:vAlign w:val="top"/>
          </w:tcPr>
          <w:p>
            <w:pPr>
              <w:pStyle w:val="57"/>
              <w:rPr>
                <w:rFonts w:cs="Arial"/>
                <w:i/>
                <w:iCs/>
                <w:lang w:val="fr-FR" w:eastAsia="en-US"/>
              </w:rPr>
            </w:pPr>
            <w:r>
              <w:rPr>
                <w:rFonts w:cs="Arial"/>
                <w:i/>
                <w:iCs/>
                <w:lang w:val="fr-FR" w:eastAsia="en-US"/>
              </w:rPr>
              <w:t>C: TC3a</w:t>
            </w:r>
          </w:p>
          <w:p>
            <w:pPr>
              <w:pStyle w:val="57"/>
              <w:rPr>
                <w:rFonts w:cs="Arial"/>
                <w:i/>
                <w:iCs/>
                <w:lang w:val="fr-FR" w:eastAsia="en-US"/>
              </w:rPr>
            </w:pPr>
            <w:r>
              <w:rPr>
                <w:rFonts w:cs="Arial"/>
                <w:i/>
                <w:iCs/>
                <w:lang w:val="fr-FR" w:eastAsia="en-US"/>
              </w:rPr>
              <w:t>CNC: NTC3a</w:t>
            </w:r>
          </w:p>
          <w:p>
            <w:pPr>
              <w:pStyle w:val="57"/>
              <w:rPr>
                <w:rFonts w:cs="Arial"/>
                <w:i/>
                <w:iCs/>
                <w:lang w:val="fr-FR" w:eastAsia="en-US"/>
              </w:rPr>
            </w:pPr>
            <w:r>
              <w:rPr>
                <w:rFonts w:cs="Arial"/>
                <w:i/>
                <w:iCs/>
                <w:lang w:val="fr-FR" w:eastAsia="en-US"/>
              </w:rPr>
              <w:t>C/NC: TC3a, NTC3a</w:t>
            </w:r>
          </w:p>
          <w:p>
            <w:pPr>
              <w:pStyle w:val="57"/>
              <w:rPr>
                <w:rFonts w:cs="Arial"/>
                <w:i/>
                <w:iCs/>
                <w:lang w:val="fr-FR" w:eastAsia="en-US"/>
              </w:rPr>
            </w:pPr>
            <w:r>
              <w:rPr>
                <w:rFonts w:cs="Arial"/>
                <w:i/>
                <w:iCs/>
                <w:lang w:val="fr-FR" w:eastAsia="en-US"/>
              </w:rPr>
              <w:t>NI: TC16</w:t>
            </w:r>
          </w:p>
          <w:p>
            <w:pPr>
              <w:pStyle w:val="57"/>
              <w:rPr>
                <w:rFonts w:ascii="Arial" w:hAnsi="Arial" w:eastAsia="Times New Roman" w:cs="Arial"/>
                <w:i/>
                <w:iCs/>
                <w:sz w:val="18"/>
                <w:lang w:val="en-GB" w:eastAsia="en-US" w:bidi="ar-SA"/>
              </w:rPr>
            </w:pPr>
            <w:r>
              <w:rPr>
                <w:rFonts w:cs="Arial"/>
                <w:i/>
                <w:iCs/>
                <w:lang w:eastAsia="en-US"/>
              </w:rPr>
              <w:t>NG: TC19</w:t>
            </w:r>
          </w:p>
        </w:tc>
        <w:tc>
          <w:tcPr>
            <w:tcW w:w="1278" w:type="dxa"/>
            <w:vAlign w:val="top"/>
          </w:tcPr>
          <w:p>
            <w:pPr>
              <w:pStyle w:val="57"/>
              <w:rPr>
                <w:rFonts w:cs="Arial"/>
                <w:i/>
                <w:iCs/>
                <w:lang w:val="sv-SE"/>
              </w:rPr>
            </w:pPr>
            <w:r>
              <w:rPr>
                <w:rFonts w:cs="Arial"/>
                <w:i/>
                <w:iCs/>
                <w:lang w:val="sv-FI" w:eastAsia="en-US"/>
              </w:rPr>
              <w:t>C: TC3b</w:t>
            </w:r>
          </w:p>
          <w:p>
            <w:pPr>
              <w:pStyle w:val="57"/>
              <w:rPr>
                <w:rFonts w:cs="Arial"/>
                <w:i/>
                <w:iCs/>
                <w:highlight w:val="yellow"/>
                <w:lang w:val="sv-SE"/>
              </w:rPr>
            </w:pPr>
            <w:r>
              <w:rPr>
                <w:rFonts w:cs="Arial"/>
                <w:i/>
                <w:iCs/>
                <w:highlight w:val="yellow"/>
                <w:lang w:val="sv-SE"/>
              </w:rPr>
              <w:t>NI: TC16</w:t>
            </w:r>
          </w:p>
          <w:p>
            <w:pPr>
              <w:pStyle w:val="57"/>
              <w:rPr>
                <w:rFonts w:ascii="Arial" w:hAnsi="Arial" w:eastAsia="Times New Roman" w:cs="Arial"/>
                <w:i/>
                <w:iCs/>
                <w:sz w:val="18"/>
                <w:lang w:val="sv-FI" w:eastAsia="en-US" w:bidi="ar-SA"/>
              </w:rPr>
            </w:pPr>
            <w:r>
              <w:rPr>
                <w:rFonts w:cs="Arial"/>
                <w:i/>
                <w:iCs/>
                <w:highlight w:val="yellow"/>
                <w:lang w:val="sv-SE"/>
              </w:rPr>
              <w:t>NG: TC19</w:t>
            </w:r>
          </w:p>
        </w:tc>
        <w:tc>
          <w:tcPr>
            <w:tcW w:w="1278" w:type="dxa"/>
            <w:vAlign w:val="top"/>
          </w:tcPr>
          <w:p>
            <w:pPr>
              <w:pStyle w:val="57"/>
              <w:rPr>
                <w:rFonts w:cs="Arial"/>
                <w:i/>
                <w:iCs/>
                <w:lang w:eastAsia="en-US"/>
              </w:rPr>
            </w:pPr>
            <w:r>
              <w:rPr>
                <w:rFonts w:cs="Arial"/>
                <w:i/>
                <w:iCs/>
                <w:lang w:eastAsia="en-US"/>
              </w:rPr>
              <w:t>C: TC4a</w:t>
            </w:r>
          </w:p>
          <w:p>
            <w:pPr>
              <w:pStyle w:val="57"/>
              <w:rPr>
                <w:rFonts w:ascii="Arial" w:hAnsi="Arial" w:eastAsia="Times New Roman" w:cs="Arial"/>
                <w:i/>
                <w:iCs/>
                <w:sz w:val="18"/>
                <w:lang w:val="en-GB" w:eastAsia="en-US" w:bidi="ar-SA"/>
              </w:rPr>
            </w:pPr>
            <w:r>
              <w:rPr>
                <w:rFonts w:cs="Arial"/>
                <w:i/>
                <w:iCs/>
                <w:lang w:eastAsia="en-US"/>
              </w:rPr>
              <w:t>CNC: NTC4a</w:t>
            </w:r>
            <w:r>
              <w:rPr>
                <w:rFonts w:cs="Arial"/>
                <w:i/>
                <w:iCs/>
                <w:lang w:eastAsia="en-US"/>
              </w:rPr>
              <w:br w:type="textWrapping"/>
            </w:r>
            <w:r>
              <w:rPr>
                <w:rFonts w:cs="Arial"/>
                <w:i/>
                <w:iCs/>
                <w:lang w:eastAsia="en-US"/>
              </w:rPr>
              <w:t>C/NC: TC4a, NTC4a</w:t>
            </w:r>
          </w:p>
        </w:tc>
        <w:tc>
          <w:tcPr>
            <w:tcW w:w="1278" w:type="dxa"/>
            <w:vAlign w:val="top"/>
          </w:tcPr>
          <w:p>
            <w:pPr>
              <w:pStyle w:val="57"/>
              <w:rPr>
                <w:rFonts w:cs="Arial"/>
                <w:i/>
                <w:iCs/>
                <w:lang w:eastAsia="en-US"/>
              </w:rPr>
            </w:pPr>
            <w:r>
              <w:rPr>
                <w:rFonts w:cs="Arial"/>
                <w:i/>
                <w:iCs/>
                <w:lang w:eastAsia="en-US"/>
              </w:rPr>
              <w:t>C: TC4b</w:t>
            </w:r>
          </w:p>
          <w:p>
            <w:pPr>
              <w:pStyle w:val="57"/>
              <w:rPr>
                <w:rFonts w:cs="Arial"/>
                <w:i/>
                <w:iCs/>
                <w:lang w:eastAsia="en-US"/>
              </w:rPr>
            </w:pPr>
            <w:r>
              <w:rPr>
                <w:rFonts w:cs="Arial"/>
                <w:i/>
                <w:iCs/>
                <w:lang w:eastAsia="en-US"/>
              </w:rPr>
              <w:t>CNC: NTC4b</w:t>
            </w:r>
            <w:r>
              <w:rPr>
                <w:rFonts w:cs="Arial"/>
                <w:i/>
                <w:iCs/>
                <w:lang w:eastAsia="en-US"/>
              </w:rPr>
              <w:br w:type="textWrapping"/>
            </w:r>
            <w:r>
              <w:rPr>
                <w:rFonts w:cs="Arial"/>
                <w:i/>
                <w:iCs/>
                <w:lang w:eastAsia="en-US"/>
              </w:rPr>
              <w:t>C/NC: TC4b, NTC4b</w:t>
            </w:r>
          </w:p>
          <w:p>
            <w:pPr>
              <w:pStyle w:val="57"/>
              <w:rPr>
                <w:rFonts w:cs="Arial"/>
                <w:i/>
                <w:iCs/>
                <w:highlight w:val="yellow"/>
                <w:lang w:eastAsia="en-US"/>
              </w:rPr>
            </w:pPr>
            <w:r>
              <w:rPr>
                <w:rFonts w:cs="Arial"/>
                <w:i/>
                <w:iCs/>
                <w:highlight w:val="yellow"/>
                <w:lang w:eastAsia="en-US"/>
              </w:rPr>
              <w:t>NI: TC15</w:t>
            </w:r>
          </w:p>
          <w:p>
            <w:pPr>
              <w:pStyle w:val="57"/>
              <w:rPr>
                <w:rFonts w:ascii="Arial" w:hAnsi="Arial" w:eastAsia="Times New Roman" w:cs="Arial"/>
                <w:i/>
                <w:iCs/>
                <w:sz w:val="18"/>
                <w:lang w:val="en-GB" w:eastAsia="en-US" w:bidi="ar-SA"/>
              </w:rPr>
            </w:pPr>
            <w:r>
              <w:rPr>
                <w:rFonts w:cs="Arial"/>
                <w:i/>
                <w:iCs/>
                <w:highlight w:val="yellow"/>
                <w:lang w:eastAsia="en-US"/>
              </w:rPr>
              <w:t>NG: TC18</w:t>
            </w:r>
          </w:p>
        </w:tc>
        <w:tc>
          <w:tcPr>
            <w:tcW w:w="1460" w:type="dxa"/>
            <w:vAlign w:val="top"/>
          </w:tcPr>
          <w:p>
            <w:pPr>
              <w:pStyle w:val="57"/>
              <w:rPr>
                <w:rFonts w:cs="Arial"/>
                <w:i/>
                <w:iCs/>
                <w:lang w:val="fr-FR" w:eastAsia="en-US"/>
              </w:rPr>
            </w:pPr>
            <w:r>
              <w:rPr>
                <w:rFonts w:cs="Arial"/>
                <w:i/>
                <w:iCs/>
                <w:lang w:val="fr-FR" w:eastAsia="en-US"/>
              </w:rPr>
              <w:t>C: TC4c</w:t>
            </w:r>
          </w:p>
          <w:p>
            <w:pPr>
              <w:pStyle w:val="57"/>
              <w:rPr>
                <w:rFonts w:ascii="Arial" w:hAnsi="Arial" w:eastAsia="Times New Roman" w:cs="Arial"/>
                <w:i/>
                <w:iCs/>
                <w:sz w:val="18"/>
                <w:lang w:val="fr-FR" w:eastAsia="en-US" w:bidi="ar-SA"/>
              </w:rPr>
            </w:pPr>
            <w:r>
              <w:rPr>
                <w:rFonts w:cs="Arial"/>
                <w:i/>
                <w:iCs/>
                <w:lang w:val="fr-FR" w:eastAsia="en-US"/>
              </w:rPr>
              <w:t>CNC: NTC4c</w:t>
            </w:r>
            <w:r>
              <w:rPr>
                <w:rFonts w:cs="Arial"/>
                <w:i/>
                <w:iCs/>
                <w:lang w:val="fr-FR" w:eastAsia="en-US"/>
              </w:rPr>
              <w:br w:type="textWrapping"/>
            </w:r>
            <w:r>
              <w:rPr>
                <w:rFonts w:cs="Arial"/>
                <w:i/>
                <w:iCs/>
                <w:lang w:val="fr-FR" w:eastAsia="en-US"/>
              </w:rPr>
              <w:t>C/NC: TC4c, NTC4c</w:t>
            </w:r>
          </w:p>
        </w:tc>
        <w:tc>
          <w:tcPr>
            <w:tcW w:w="1460" w:type="dxa"/>
            <w:vAlign w:val="top"/>
          </w:tcPr>
          <w:p>
            <w:pPr>
              <w:keepNext/>
              <w:keepLines/>
              <w:spacing w:after="0"/>
              <w:rPr>
                <w:rFonts w:ascii="Arial" w:hAnsi="Arial"/>
                <w:i/>
                <w:iCs/>
                <w:sz w:val="18"/>
                <w:vertAlign w:val="superscript"/>
                <w:lang w:val="fr-FR"/>
              </w:rPr>
            </w:pPr>
            <w:r>
              <w:rPr>
                <w:rFonts w:ascii="Arial" w:hAnsi="Arial"/>
                <w:i/>
                <w:iCs/>
                <w:sz w:val="18"/>
                <w:lang w:val="fr-FR"/>
              </w:rPr>
              <w:t>C: (TC4a, TC3a)*, TC4b</w:t>
            </w:r>
          </w:p>
          <w:p>
            <w:pPr>
              <w:keepNext/>
              <w:keepLines/>
              <w:spacing w:after="0"/>
              <w:rPr>
                <w:rFonts w:ascii="Arial" w:hAnsi="Arial"/>
                <w:i/>
                <w:iCs/>
                <w:sz w:val="18"/>
                <w:lang w:val="fr-FR"/>
              </w:rPr>
            </w:pPr>
          </w:p>
          <w:p>
            <w:pPr>
              <w:pStyle w:val="57"/>
              <w:rPr>
                <w:rFonts w:cs="Arial"/>
                <w:i/>
                <w:iCs/>
                <w:lang w:val="fr-FR"/>
              </w:rPr>
            </w:pPr>
            <w:r>
              <w:rPr>
                <w:rFonts w:cs="Arial"/>
                <w:i/>
                <w:iCs/>
                <w:lang w:val="fr-FR"/>
              </w:rPr>
              <w:t xml:space="preserve">CNC: (NTC4a, NTC3a)*, NTC4b </w:t>
            </w:r>
            <w:r>
              <w:rPr>
                <w:rFonts w:cs="Arial"/>
                <w:i/>
                <w:iCs/>
                <w:lang w:val="fr-FR"/>
              </w:rPr>
              <w:br w:type="textWrapping"/>
            </w:r>
            <w:r>
              <w:rPr>
                <w:rFonts w:cs="Arial"/>
                <w:i/>
                <w:iCs/>
                <w:lang w:val="fr-FR"/>
              </w:rPr>
              <w:br w:type="textWrapping"/>
            </w:r>
            <w:r>
              <w:rPr>
                <w:rFonts w:cs="Arial"/>
                <w:i/>
                <w:iCs/>
                <w:lang w:val="fr-FR"/>
              </w:rPr>
              <w:t>C/NC: (TC4a, NTC4a,TC3a, NTC3a)*,</w:t>
            </w:r>
          </w:p>
          <w:p>
            <w:pPr>
              <w:pStyle w:val="57"/>
              <w:rPr>
                <w:rFonts w:cs="Arial"/>
                <w:i/>
                <w:iCs/>
                <w:lang w:val="sv-FI"/>
              </w:rPr>
            </w:pPr>
            <w:r>
              <w:rPr>
                <w:rFonts w:cs="Arial"/>
                <w:i/>
                <w:iCs/>
                <w:lang w:val="sv-FI"/>
              </w:rPr>
              <w:t>TC4b,NTC4b</w:t>
            </w:r>
          </w:p>
          <w:p>
            <w:pPr>
              <w:pStyle w:val="57"/>
              <w:rPr>
                <w:rFonts w:cs="Arial"/>
                <w:i/>
                <w:iCs/>
                <w:lang w:val="sv-FI"/>
              </w:rPr>
            </w:pPr>
          </w:p>
          <w:p>
            <w:pPr>
              <w:pStyle w:val="57"/>
              <w:rPr>
                <w:rFonts w:cs="Arial"/>
                <w:i/>
                <w:iCs/>
                <w:lang w:val="sv-FI" w:eastAsia="en-US"/>
              </w:rPr>
            </w:pPr>
            <w:r>
              <w:rPr>
                <w:rFonts w:cs="Arial"/>
                <w:i/>
                <w:iCs/>
                <w:lang w:val="sv-FI" w:eastAsia="en-US"/>
              </w:rPr>
              <w:t>NI: TC15,(TC16)*</w:t>
            </w:r>
          </w:p>
          <w:p>
            <w:pPr>
              <w:pStyle w:val="57"/>
              <w:rPr>
                <w:rFonts w:cs="Arial"/>
                <w:i/>
                <w:iCs/>
                <w:lang w:val="sv-FI" w:eastAsia="en-US"/>
              </w:rPr>
            </w:pPr>
          </w:p>
          <w:p>
            <w:pPr>
              <w:pStyle w:val="57"/>
              <w:rPr>
                <w:rFonts w:ascii="Arial" w:hAnsi="Arial" w:eastAsia="Times New Roman" w:cs="Arial"/>
                <w:i/>
                <w:iCs/>
                <w:sz w:val="18"/>
                <w:lang w:val="en-GB" w:eastAsia="en-US" w:bidi="ar-SA"/>
              </w:rPr>
            </w:pPr>
            <w:r>
              <w:rPr>
                <w:rFonts w:cs="Arial"/>
                <w:i/>
                <w:iCs/>
              </w:rPr>
              <w:t>NG: TC18,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center"/>
          </w:tcPr>
          <w:p>
            <w:pPr>
              <w:pStyle w:val="57"/>
              <w:ind w:left="14" w:leftChars="0"/>
              <w:rPr>
                <w:rFonts w:ascii="Arial" w:hAnsi="Arial" w:eastAsia="宋体" w:cs="Arial"/>
                <w:b/>
                <w:bCs/>
                <w:i/>
                <w:iCs/>
                <w:kern w:val="2"/>
                <w:sz w:val="18"/>
                <w:lang w:val="en-GB" w:eastAsia="en-US" w:bidi="ar-SA"/>
              </w:rPr>
            </w:pPr>
            <w:r>
              <w:rPr>
                <w:rFonts w:cs="Arial"/>
                <w:b/>
                <w:bCs/>
                <w:i/>
                <w:iCs/>
                <w:lang w:eastAsia="en-US"/>
              </w:rPr>
              <w:t>7.5</w:t>
            </w:r>
            <w:r>
              <w:rPr>
                <w:rFonts w:cs="Arial"/>
                <w:b/>
                <w:bCs/>
                <w:i/>
                <w:iCs/>
                <w:sz w:val="24"/>
                <w:szCs w:val="24"/>
                <w:lang w:eastAsia="en-US"/>
              </w:rPr>
              <w:t xml:space="preserve"> </w:t>
            </w:r>
            <w:r>
              <w:rPr>
                <w:rFonts w:cs="Arial"/>
                <w:b/>
                <w:bCs/>
                <w:i/>
                <w:iCs/>
                <w:lang w:eastAsia="en-US"/>
              </w:rPr>
              <w:t>Out-of-band blocking</w:t>
            </w:r>
          </w:p>
        </w:tc>
        <w:tc>
          <w:tcPr>
            <w:tcW w:w="1278" w:type="dxa"/>
            <w:vAlign w:val="top"/>
          </w:tcPr>
          <w:p>
            <w:pPr>
              <w:pStyle w:val="57"/>
              <w:rPr>
                <w:rFonts w:ascii="Arial" w:hAnsi="Arial" w:eastAsia="宋体" w:cs="Arial"/>
                <w:i/>
                <w:iCs/>
                <w:kern w:val="2"/>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宋体" w:cs="Arial"/>
                <w:i/>
                <w:iCs/>
                <w:kern w:val="2"/>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宋体" w:cs="Arial"/>
                <w:i/>
                <w:iCs/>
                <w:kern w:val="2"/>
                <w:sz w:val="16"/>
                <w:szCs w:val="16"/>
                <w:lang w:val="sv-SE" w:eastAsia="en-US" w:bidi="ar-SA"/>
              </w:rPr>
            </w:pPr>
            <w:r>
              <w:rPr>
                <w:rFonts w:cs="Arial"/>
                <w:i/>
                <w:iCs/>
                <w:sz w:val="16"/>
                <w:szCs w:val="16"/>
                <w:lang w:eastAsia="en-US"/>
              </w:rPr>
              <w:t xml:space="preserve">- </w:t>
            </w:r>
          </w:p>
        </w:tc>
        <w:tc>
          <w:tcPr>
            <w:tcW w:w="1278" w:type="dxa"/>
            <w:vAlign w:val="top"/>
          </w:tcPr>
          <w:p>
            <w:pPr>
              <w:pStyle w:val="57"/>
              <w:rPr>
                <w:rFonts w:ascii="Arial" w:hAnsi="Arial" w:eastAsia="宋体" w:cs="Arial"/>
                <w:i/>
                <w:iCs/>
                <w:kern w:val="2"/>
                <w:sz w:val="16"/>
                <w:szCs w:val="16"/>
                <w:lang w:val="en-GB" w:eastAsia="en-US" w:bidi="ar-SA"/>
              </w:rPr>
            </w:pPr>
            <w:r>
              <w:rPr>
                <w:rFonts w:cs="Arial"/>
                <w:i/>
                <w:iCs/>
                <w:sz w:val="16"/>
                <w:szCs w:val="16"/>
                <w:lang w:eastAsia="en-US"/>
              </w:rPr>
              <w:t xml:space="preserve">- </w:t>
            </w:r>
          </w:p>
        </w:tc>
        <w:tc>
          <w:tcPr>
            <w:tcW w:w="1278" w:type="dxa"/>
            <w:vAlign w:val="top"/>
          </w:tcPr>
          <w:p>
            <w:pPr>
              <w:pStyle w:val="57"/>
              <w:rPr>
                <w:rFonts w:ascii="Arial" w:hAnsi="Arial" w:eastAsia="宋体" w:cs="Arial"/>
                <w:i/>
                <w:iCs/>
                <w:kern w:val="2"/>
                <w:sz w:val="16"/>
                <w:szCs w:val="16"/>
                <w:lang w:val="en-GB" w:eastAsia="en-US" w:bidi="ar-SA"/>
              </w:rPr>
            </w:pPr>
            <w:r>
              <w:rPr>
                <w:rFonts w:cs="Arial"/>
                <w:i/>
                <w:iCs/>
                <w:sz w:val="16"/>
                <w:szCs w:val="16"/>
                <w:lang w:eastAsia="en-US"/>
              </w:rPr>
              <w:t xml:space="preserve">- </w:t>
            </w:r>
          </w:p>
        </w:tc>
        <w:tc>
          <w:tcPr>
            <w:tcW w:w="1460" w:type="dxa"/>
            <w:vAlign w:val="top"/>
          </w:tcPr>
          <w:p>
            <w:pPr>
              <w:pStyle w:val="57"/>
              <w:rPr>
                <w:rFonts w:ascii="Arial" w:hAnsi="Arial" w:eastAsia="宋体" w:cs="Arial"/>
                <w:i/>
                <w:iCs/>
                <w:kern w:val="2"/>
                <w:sz w:val="16"/>
                <w:szCs w:val="16"/>
                <w:lang w:val="fr-FR" w:eastAsia="en-US" w:bidi="ar-SA"/>
              </w:rPr>
            </w:pPr>
            <w:r>
              <w:rPr>
                <w:rFonts w:cs="Arial"/>
                <w:i/>
                <w:iCs/>
                <w:sz w:val="16"/>
                <w:szCs w:val="16"/>
                <w:lang w:eastAsia="en-US"/>
              </w:rPr>
              <w:t xml:space="preserve">- </w:t>
            </w:r>
          </w:p>
        </w:tc>
        <w:tc>
          <w:tcPr>
            <w:tcW w:w="1460" w:type="dxa"/>
            <w:vAlign w:val="top"/>
          </w:tcPr>
          <w:p>
            <w:pPr>
              <w:pStyle w:val="57"/>
              <w:rPr>
                <w:rFonts w:ascii="Arial" w:hAnsi="Arial" w:eastAsia="宋体" w:cs="Arial"/>
                <w:i/>
                <w:iCs/>
                <w:kern w:val="2"/>
                <w:sz w:val="16"/>
                <w:szCs w:val="16"/>
                <w:lang w:val="en-GB" w:eastAsia="ja-JP" w:bidi="ar-SA"/>
              </w:rPr>
            </w:pPr>
            <w:r>
              <w:rPr>
                <w:rFonts w:cs="Arial"/>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top"/>
          </w:tcPr>
          <w:p>
            <w:pPr>
              <w:pStyle w:val="57"/>
              <w:rPr>
                <w:rFonts w:ascii="Arial" w:hAnsi="Arial" w:eastAsia="宋体" w:cs="Arial"/>
                <w:i/>
                <w:iCs/>
                <w:kern w:val="2"/>
                <w:sz w:val="18"/>
                <w:lang w:val="en-GB" w:eastAsia="en-US" w:bidi="ar-SA"/>
              </w:rPr>
            </w:pPr>
            <w:r>
              <w:rPr>
                <w:rFonts w:cs="Arial"/>
                <w:i/>
                <w:iCs/>
                <w:lang w:eastAsia="en-US"/>
              </w:rPr>
              <w:t>General requirement</w:t>
            </w:r>
          </w:p>
        </w:tc>
        <w:tc>
          <w:tcPr>
            <w:tcW w:w="1278" w:type="dxa"/>
            <w:vAlign w:val="top"/>
          </w:tcPr>
          <w:p>
            <w:pPr>
              <w:pStyle w:val="57"/>
              <w:rPr>
                <w:rFonts w:cs="Arial"/>
                <w:i/>
                <w:iCs/>
                <w:lang w:val="fr-FR" w:eastAsia="en-US"/>
              </w:rPr>
            </w:pPr>
            <w:r>
              <w:rPr>
                <w:rFonts w:cs="Arial"/>
                <w:i/>
                <w:iCs/>
                <w:lang w:val="fr-FR" w:eastAsia="en-US"/>
              </w:rPr>
              <w:t>C: TC3a</w:t>
            </w:r>
          </w:p>
          <w:p>
            <w:pPr>
              <w:pStyle w:val="57"/>
              <w:rPr>
                <w:rFonts w:cs="Arial"/>
                <w:i/>
                <w:iCs/>
                <w:lang w:val="fr-FR" w:eastAsia="en-US"/>
              </w:rPr>
            </w:pPr>
            <w:r>
              <w:rPr>
                <w:rFonts w:cs="Arial"/>
                <w:i/>
                <w:iCs/>
                <w:lang w:val="fr-FR" w:eastAsia="en-US"/>
              </w:rPr>
              <w:t>CNC: NTC3a</w:t>
            </w:r>
          </w:p>
          <w:p>
            <w:pPr>
              <w:pStyle w:val="57"/>
              <w:rPr>
                <w:rFonts w:cs="Arial"/>
                <w:i/>
                <w:iCs/>
                <w:lang w:val="fr-FR" w:eastAsia="en-US"/>
              </w:rPr>
            </w:pPr>
            <w:r>
              <w:rPr>
                <w:rFonts w:cs="Arial"/>
                <w:i/>
                <w:iCs/>
                <w:lang w:val="fr-FR" w:eastAsia="en-US"/>
              </w:rPr>
              <w:t>C/NC: TC3a, NTC3a</w:t>
            </w:r>
          </w:p>
          <w:p>
            <w:pPr>
              <w:pStyle w:val="57"/>
              <w:rPr>
                <w:rFonts w:cs="Arial"/>
                <w:i/>
                <w:iCs/>
                <w:lang w:val="fr-FR" w:eastAsia="en-US"/>
              </w:rPr>
            </w:pPr>
            <w:r>
              <w:rPr>
                <w:rFonts w:cs="Arial"/>
                <w:i/>
                <w:iCs/>
                <w:lang w:val="fr-FR" w:eastAsia="en-US"/>
              </w:rPr>
              <w:t>NI: TC16</w:t>
            </w:r>
          </w:p>
          <w:p>
            <w:pPr>
              <w:pStyle w:val="57"/>
              <w:rPr>
                <w:rFonts w:ascii="Arial" w:hAnsi="Arial" w:eastAsia="宋体" w:cs="Arial"/>
                <w:i/>
                <w:iCs/>
                <w:kern w:val="2"/>
                <w:sz w:val="18"/>
                <w:lang w:val="en-GB" w:eastAsia="en-US" w:bidi="ar-SA"/>
              </w:rPr>
            </w:pPr>
            <w:r>
              <w:rPr>
                <w:rFonts w:cs="Arial"/>
                <w:i/>
                <w:iCs/>
                <w:lang w:eastAsia="en-US"/>
              </w:rPr>
              <w:t>NG: TC19</w:t>
            </w:r>
          </w:p>
        </w:tc>
        <w:tc>
          <w:tcPr>
            <w:tcW w:w="1278" w:type="dxa"/>
            <w:vAlign w:val="top"/>
          </w:tcPr>
          <w:p>
            <w:pPr>
              <w:pStyle w:val="57"/>
              <w:rPr>
                <w:rFonts w:cs="Arial"/>
                <w:i/>
                <w:iCs/>
                <w:lang w:val="fr-FR" w:eastAsia="en-US"/>
              </w:rPr>
            </w:pPr>
            <w:r>
              <w:rPr>
                <w:rFonts w:cs="Arial"/>
                <w:i/>
                <w:iCs/>
                <w:lang w:val="fr-FR" w:eastAsia="en-US"/>
              </w:rPr>
              <w:t>C: TC3a</w:t>
            </w:r>
          </w:p>
          <w:p>
            <w:pPr>
              <w:pStyle w:val="57"/>
              <w:rPr>
                <w:rFonts w:cs="Arial"/>
                <w:i/>
                <w:iCs/>
                <w:lang w:val="fr-FR" w:eastAsia="en-US"/>
              </w:rPr>
            </w:pPr>
            <w:r>
              <w:rPr>
                <w:rFonts w:cs="Arial"/>
                <w:i/>
                <w:iCs/>
                <w:lang w:val="fr-FR" w:eastAsia="en-US"/>
              </w:rPr>
              <w:t>CNC: NTC3a</w:t>
            </w:r>
          </w:p>
          <w:p>
            <w:pPr>
              <w:pStyle w:val="57"/>
              <w:rPr>
                <w:rFonts w:cs="Arial"/>
                <w:i/>
                <w:iCs/>
                <w:lang w:val="fr-FR" w:eastAsia="en-US"/>
              </w:rPr>
            </w:pPr>
            <w:r>
              <w:rPr>
                <w:rFonts w:cs="Arial"/>
                <w:i/>
                <w:iCs/>
                <w:lang w:val="fr-FR" w:eastAsia="en-US"/>
              </w:rPr>
              <w:t>C/NC: TC3a, NTC3a</w:t>
            </w:r>
          </w:p>
          <w:p>
            <w:pPr>
              <w:pStyle w:val="57"/>
              <w:rPr>
                <w:rFonts w:cs="Arial"/>
                <w:i/>
                <w:iCs/>
                <w:lang w:val="fr-FR" w:eastAsia="en-US"/>
              </w:rPr>
            </w:pPr>
            <w:r>
              <w:rPr>
                <w:rFonts w:cs="Arial"/>
                <w:i/>
                <w:iCs/>
                <w:lang w:val="fr-FR" w:eastAsia="en-US"/>
              </w:rPr>
              <w:t>NI: TC16</w:t>
            </w:r>
          </w:p>
          <w:p>
            <w:pPr>
              <w:pStyle w:val="57"/>
              <w:rPr>
                <w:rFonts w:ascii="Arial" w:hAnsi="Arial" w:eastAsia="宋体" w:cs="Arial"/>
                <w:i/>
                <w:iCs/>
                <w:kern w:val="2"/>
                <w:sz w:val="18"/>
                <w:lang w:val="en-GB" w:eastAsia="en-US" w:bidi="ar-SA"/>
              </w:rPr>
            </w:pPr>
            <w:r>
              <w:rPr>
                <w:rFonts w:cs="Arial"/>
                <w:i/>
                <w:iCs/>
                <w:lang w:eastAsia="en-US"/>
              </w:rPr>
              <w:t>NG: TC19</w:t>
            </w:r>
          </w:p>
        </w:tc>
        <w:tc>
          <w:tcPr>
            <w:tcW w:w="1278" w:type="dxa"/>
            <w:vAlign w:val="top"/>
          </w:tcPr>
          <w:p>
            <w:pPr>
              <w:pStyle w:val="57"/>
              <w:rPr>
                <w:rFonts w:cs="Arial"/>
                <w:i/>
                <w:iCs/>
                <w:lang w:val="sv-FI"/>
              </w:rPr>
            </w:pPr>
            <w:r>
              <w:rPr>
                <w:rFonts w:cs="Arial"/>
                <w:i/>
                <w:iCs/>
                <w:lang w:val="sv-FI" w:eastAsia="en-US"/>
              </w:rPr>
              <w:t>C: TC3b</w:t>
            </w:r>
          </w:p>
          <w:p>
            <w:pPr>
              <w:pStyle w:val="57"/>
              <w:rPr>
                <w:rFonts w:cs="Arial"/>
                <w:i/>
                <w:iCs/>
                <w:lang w:val="sv-FI"/>
              </w:rPr>
            </w:pPr>
            <w:r>
              <w:rPr>
                <w:rFonts w:cs="Arial"/>
                <w:i/>
                <w:iCs/>
                <w:lang w:val="sv-FI"/>
              </w:rPr>
              <w:t>NI: TC16</w:t>
            </w:r>
          </w:p>
          <w:p>
            <w:pPr>
              <w:pStyle w:val="57"/>
              <w:rPr>
                <w:rFonts w:ascii="Arial" w:hAnsi="Arial" w:eastAsia="宋体" w:cs="Arial"/>
                <w:i/>
                <w:iCs/>
                <w:kern w:val="2"/>
                <w:sz w:val="18"/>
                <w:lang w:val="sv-SE" w:eastAsia="en-US" w:bidi="ar-SA"/>
              </w:rPr>
            </w:pPr>
            <w:r>
              <w:rPr>
                <w:rFonts w:cs="Arial"/>
                <w:i/>
                <w:iCs/>
                <w:lang w:val="sv-FI"/>
              </w:rPr>
              <w:t>NG: TC19</w:t>
            </w:r>
          </w:p>
        </w:tc>
        <w:tc>
          <w:tcPr>
            <w:tcW w:w="1278" w:type="dxa"/>
            <w:vAlign w:val="top"/>
          </w:tcPr>
          <w:p>
            <w:pPr>
              <w:pStyle w:val="57"/>
              <w:rPr>
                <w:rFonts w:cs="Arial"/>
                <w:i/>
                <w:iCs/>
                <w:lang w:eastAsia="en-US"/>
              </w:rPr>
            </w:pPr>
            <w:r>
              <w:rPr>
                <w:rFonts w:cs="Arial"/>
                <w:i/>
                <w:iCs/>
                <w:lang w:eastAsia="en-US"/>
              </w:rPr>
              <w:t>C: TC5a</w:t>
            </w:r>
          </w:p>
          <w:p>
            <w:pPr>
              <w:pStyle w:val="57"/>
              <w:rPr>
                <w:rFonts w:cs="Arial"/>
                <w:i/>
                <w:iCs/>
                <w:lang w:eastAsia="en-US"/>
              </w:rPr>
            </w:pPr>
            <w:r>
              <w:rPr>
                <w:rFonts w:cs="Arial"/>
                <w:i/>
                <w:iCs/>
                <w:lang w:eastAsia="en-US"/>
              </w:rPr>
              <w:t>CNC: NTC5a</w:t>
            </w:r>
          </w:p>
          <w:p>
            <w:pPr>
              <w:pStyle w:val="57"/>
              <w:rPr>
                <w:rFonts w:ascii="Arial" w:hAnsi="Arial" w:eastAsia="宋体" w:cs="Arial"/>
                <w:i/>
                <w:iCs/>
                <w:kern w:val="2"/>
                <w:sz w:val="18"/>
                <w:lang w:val="en-GB" w:eastAsia="en-US" w:bidi="ar-SA"/>
              </w:rPr>
            </w:pPr>
            <w:r>
              <w:rPr>
                <w:rFonts w:cs="Arial"/>
                <w:i/>
                <w:iCs/>
                <w:lang w:eastAsia="en-US"/>
              </w:rPr>
              <w:t>C/NC: TC5a, NTC5a</w:t>
            </w:r>
          </w:p>
        </w:tc>
        <w:tc>
          <w:tcPr>
            <w:tcW w:w="1278" w:type="dxa"/>
            <w:vAlign w:val="top"/>
          </w:tcPr>
          <w:p>
            <w:pPr>
              <w:pStyle w:val="57"/>
              <w:rPr>
                <w:rFonts w:cs="Arial"/>
                <w:i/>
                <w:iCs/>
                <w:lang w:eastAsia="en-US"/>
              </w:rPr>
            </w:pPr>
            <w:r>
              <w:rPr>
                <w:rFonts w:cs="Arial"/>
                <w:i/>
                <w:iCs/>
                <w:lang w:eastAsia="en-US"/>
              </w:rPr>
              <w:t>C: TC5b</w:t>
            </w:r>
          </w:p>
          <w:p>
            <w:pPr>
              <w:pStyle w:val="57"/>
              <w:rPr>
                <w:rFonts w:cs="Arial"/>
                <w:i/>
                <w:iCs/>
                <w:lang w:eastAsia="en-US"/>
              </w:rPr>
            </w:pPr>
            <w:r>
              <w:rPr>
                <w:rFonts w:cs="Arial"/>
                <w:i/>
                <w:iCs/>
                <w:lang w:eastAsia="en-US"/>
              </w:rPr>
              <w:t>CNC: NTC5b</w:t>
            </w:r>
          </w:p>
          <w:p>
            <w:pPr>
              <w:pStyle w:val="57"/>
              <w:rPr>
                <w:rFonts w:cs="Arial"/>
                <w:i/>
                <w:iCs/>
                <w:lang w:eastAsia="en-US"/>
              </w:rPr>
            </w:pPr>
            <w:r>
              <w:rPr>
                <w:rFonts w:cs="Arial"/>
                <w:i/>
                <w:iCs/>
                <w:lang w:eastAsia="en-US"/>
              </w:rPr>
              <w:t>C/NC: TC5b, NTC5b</w:t>
            </w:r>
          </w:p>
          <w:p>
            <w:pPr>
              <w:pStyle w:val="57"/>
              <w:rPr>
                <w:rFonts w:cs="Arial"/>
                <w:i/>
                <w:iCs/>
                <w:lang w:eastAsia="en-US"/>
              </w:rPr>
            </w:pPr>
            <w:r>
              <w:rPr>
                <w:rFonts w:cs="Arial"/>
                <w:i/>
                <w:iCs/>
                <w:lang w:eastAsia="en-US"/>
              </w:rPr>
              <w:t>NI: TC15</w:t>
            </w:r>
          </w:p>
          <w:p>
            <w:pPr>
              <w:pStyle w:val="57"/>
              <w:rPr>
                <w:rFonts w:ascii="Arial" w:hAnsi="Arial" w:eastAsia="宋体" w:cs="Arial"/>
                <w:i/>
                <w:iCs/>
                <w:kern w:val="2"/>
                <w:sz w:val="18"/>
                <w:lang w:val="en-GB" w:eastAsia="en-US" w:bidi="ar-SA"/>
              </w:rPr>
            </w:pPr>
            <w:r>
              <w:rPr>
                <w:rFonts w:cs="Arial"/>
                <w:i/>
                <w:iCs/>
                <w:lang w:eastAsia="en-US"/>
              </w:rPr>
              <w:t>NG: TC18</w:t>
            </w:r>
          </w:p>
        </w:tc>
        <w:tc>
          <w:tcPr>
            <w:tcW w:w="1460" w:type="dxa"/>
            <w:vAlign w:val="top"/>
          </w:tcPr>
          <w:p>
            <w:pPr>
              <w:pStyle w:val="57"/>
              <w:rPr>
                <w:rFonts w:cs="Arial"/>
                <w:i/>
                <w:iCs/>
                <w:lang w:val="fr-FR" w:eastAsia="en-US"/>
              </w:rPr>
            </w:pPr>
            <w:r>
              <w:rPr>
                <w:rFonts w:cs="Arial"/>
                <w:i/>
                <w:iCs/>
                <w:lang w:val="fr-FR" w:eastAsia="en-US"/>
              </w:rPr>
              <w:t>C: TC5b</w:t>
            </w:r>
          </w:p>
          <w:p>
            <w:pPr>
              <w:pStyle w:val="57"/>
              <w:rPr>
                <w:rFonts w:ascii="Arial" w:hAnsi="Arial" w:eastAsia="宋体" w:cs="Arial"/>
                <w:i/>
                <w:iCs/>
                <w:kern w:val="2"/>
                <w:sz w:val="18"/>
                <w:lang w:val="fr-FR" w:eastAsia="en-US" w:bidi="ar-SA"/>
              </w:rPr>
            </w:pPr>
            <w:r>
              <w:rPr>
                <w:rFonts w:cs="Arial"/>
                <w:i/>
                <w:iCs/>
                <w:lang w:val="fr-FR" w:eastAsia="en-US"/>
              </w:rPr>
              <w:t>CNC: NTC5c, C/NC: TC5b, NTC5c</w:t>
            </w:r>
          </w:p>
        </w:tc>
        <w:tc>
          <w:tcPr>
            <w:tcW w:w="1460" w:type="dxa"/>
            <w:vAlign w:val="top"/>
          </w:tcPr>
          <w:p>
            <w:pPr>
              <w:keepNext/>
              <w:keepLines/>
              <w:spacing w:after="0"/>
              <w:rPr>
                <w:rFonts w:ascii="Arial" w:hAnsi="Arial"/>
                <w:i/>
                <w:iCs/>
                <w:sz w:val="18"/>
                <w:lang w:val="fr-FR"/>
              </w:rPr>
            </w:pPr>
            <w:r>
              <w:rPr>
                <w:rFonts w:ascii="Arial" w:hAnsi="Arial"/>
                <w:i/>
                <w:iCs/>
                <w:sz w:val="18"/>
                <w:lang w:val="fr-FR"/>
              </w:rPr>
              <w:t>C: TC5b</w:t>
            </w:r>
          </w:p>
          <w:p>
            <w:pPr>
              <w:keepNext/>
              <w:keepLines/>
              <w:spacing w:after="0"/>
              <w:rPr>
                <w:rFonts w:ascii="Arial" w:hAnsi="Arial"/>
                <w:i/>
                <w:iCs/>
                <w:sz w:val="18"/>
                <w:lang w:val="fr-FR"/>
              </w:rPr>
            </w:pPr>
            <w:r>
              <w:rPr>
                <w:rFonts w:ascii="Arial" w:hAnsi="Arial"/>
                <w:i/>
                <w:iCs/>
                <w:sz w:val="18"/>
                <w:lang w:val="fr-FR"/>
              </w:rPr>
              <w:t>CNC: NTC5b</w:t>
            </w:r>
          </w:p>
          <w:p>
            <w:pPr>
              <w:pStyle w:val="57"/>
              <w:rPr>
                <w:rFonts w:cs="Arial"/>
                <w:i/>
                <w:iCs/>
                <w:lang w:val="fr-FR"/>
              </w:rPr>
            </w:pPr>
            <w:r>
              <w:rPr>
                <w:rFonts w:cs="Arial"/>
                <w:i/>
                <w:iCs/>
                <w:lang w:val="fr-FR"/>
              </w:rPr>
              <w:t>C/NC: TC5b, NTC5b</w:t>
            </w:r>
          </w:p>
          <w:p>
            <w:pPr>
              <w:pStyle w:val="57"/>
              <w:rPr>
                <w:rFonts w:cs="Arial"/>
                <w:i/>
                <w:iCs/>
                <w:lang w:eastAsia="en-US"/>
              </w:rPr>
            </w:pPr>
            <w:r>
              <w:rPr>
                <w:rFonts w:cs="Arial"/>
                <w:i/>
                <w:iCs/>
                <w:lang w:eastAsia="en-US"/>
              </w:rPr>
              <w:t>NI: TC15</w:t>
            </w:r>
          </w:p>
          <w:p>
            <w:pPr>
              <w:pStyle w:val="57"/>
              <w:rPr>
                <w:rFonts w:ascii="Arial" w:hAnsi="Arial" w:eastAsia="宋体" w:cs="Arial"/>
                <w:i/>
                <w:iCs/>
                <w:kern w:val="2"/>
                <w:sz w:val="18"/>
                <w:lang w:val="en-GB" w:eastAsia="ja-JP" w:bidi="ar-SA"/>
              </w:rPr>
            </w:pPr>
            <w:r>
              <w:rPr>
                <w:rFonts w:cs="Arial"/>
                <w:i/>
                <w:iCs/>
                <w:lang w:eastAsia="en-US"/>
              </w:rPr>
              <w:t>NG: TC18</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iCs/>
          <w:kern w:val="0"/>
          <w:sz w:val="20"/>
          <w:lang w:val="en-US" w:eastAsia="zh-CN"/>
        </w:rPr>
      </w:pPr>
    </w:p>
    <w:tbl>
      <w:tblPr>
        <w:tblStyle w:val="22"/>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071"/>
        <w:gridCol w:w="998"/>
        <w:gridCol w:w="1023"/>
        <w:gridCol w:w="950"/>
        <w:gridCol w:w="950"/>
        <w:gridCol w:w="1162"/>
        <w:gridCol w:w="1162"/>
        <w:gridCol w:w="1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543" w:type="pct"/>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GSM+NB-IoT standalone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9)</w:t>
            </w:r>
          </w:p>
        </w:tc>
        <w:tc>
          <w:tcPr>
            <w:tcW w:w="1025" w:type="pct"/>
            <w:gridSpan w:val="2"/>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w:t>
            </w:r>
          </w:p>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bCs/>
                <w:i/>
                <w:iCs/>
                <w:sz w:val="18"/>
                <w:szCs w:val="18"/>
                <w:lang w:val="en-GB" w:eastAsia="en-GB" w:bidi="ar-SA"/>
              </w:rPr>
              <w:t>NB-IoT standalone</w:t>
            </w:r>
            <w:r>
              <w:rPr>
                <w:rFonts w:ascii="Arial" w:hAnsi="Arial" w:eastAsia="Times New Roman" w:cs="Times New Roman"/>
                <w:b/>
                <w:bCs/>
                <w:i/>
                <w:iCs/>
                <w:sz w:val="18"/>
                <w:szCs w:val="18"/>
                <w:lang w:val="en-GB" w:eastAsia="zh-CN" w:bidi="ar-SA"/>
              </w:rPr>
              <w:t xml:space="preserve"> </w:t>
            </w:r>
            <w:r>
              <w:rPr>
                <w:rFonts w:ascii="Arial" w:hAnsi="Arial" w:eastAsia="Times New Roman" w:cs="Times New Roman"/>
                <w:b/>
                <w:i/>
                <w:iCs/>
                <w:sz w:val="18"/>
                <w:lang w:val="en-GB" w:eastAsia="en-GB" w:bidi="ar-SA"/>
              </w:rPr>
              <w:t>(CS 10)</w:t>
            </w:r>
          </w:p>
        </w:tc>
        <w:tc>
          <w:tcPr>
            <w:tcW w:w="1553" w:type="pct"/>
            <w:gridSpan w:val="3"/>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GB" w:bidi="ar-SA"/>
              </w:rPr>
              <w:t>E-UTRA + NB-IoT standalone</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(CS 11)</w:t>
            </w:r>
          </w:p>
        </w:tc>
        <w:tc>
          <w:tcPr>
            <w:tcW w:w="589" w:type="pct"/>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GB" w:bidi="ar-SA"/>
              </w:rPr>
              <w:t xml:space="preserve">GSM+UTRA+NB-IoT standalone </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(CS 12)</w:t>
            </w:r>
          </w:p>
        </w:tc>
        <w:tc>
          <w:tcPr>
            <w:tcW w:w="615" w:type="pct"/>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GB" w:bidi="ar-SA"/>
              </w:rPr>
              <w:t xml:space="preserve">GSM+ E-UTRA+NB-IoT standalone </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center"/>
          </w:tcPr>
          <w:p>
            <w:pPr>
              <w:pStyle w:val="57"/>
              <w:ind w:left="14" w:leftChars="0"/>
              <w:rPr>
                <w:rFonts w:ascii="Arial" w:hAnsi="Arial" w:eastAsia="Times New Roman" w:cs="Times New Roman"/>
                <w:b/>
                <w:i/>
                <w:iCs/>
                <w:sz w:val="18"/>
                <w:lang w:val="en-GB" w:eastAsia="en-US" w:bidi="ar-SA"/>
              </w:rPr>
            </w:pPr>
            <w:r>
              <w:rPr>
                <w:rFonts w:cs="Arial"/>
                <w:b/>
                <w:i/>
                <w:iCs/>
                <w:lang w:eastAsia="en-US"/>
              </w:rPr>
              <w:t>6.6.1 Transmitter spurious emissions</w:t>
            </w:r>
          </w:p>
        </w:tc>
        <w:tc>
          <w:tcPr>
            <w:tcW w:w="543" w:type="pct"/>
            <w:vAlign w:val="top"/>
          </w:tcPr>
          <w:p>
            <w:pPr>
              <w:pStyle w:val="57"/>
              <w:rPr>
                <w:rFonts w:ascii="Arial" w:hAnsi="Arial" w:eastAsia="Times New Roman" w:cs="Arial"/>
                <w:b/>
                <w:i/>
                <w:iCs/>
                <w:sz w:val="18"/>
                <w:lang w:val="en-GB" w:eastAsia="en-US" w:bidi="ar-SA"/>
              </w:rPr>
            </w:pPr>
            <w:r>
              <w:rPr>
                <w:i/>
                <w:iCs/>
                <w:sz w:val="16"/>
                <w:szCs w:val="16"/>
                <w:lang w:eastAsia="en-US"/>
              </w:rPr>
              <w:t>-</w:t>
            </w:r>
          </w:p>
        </w:tc>
        <w:tc>
          <w:tcPr>
            <w:tcW w:w="506" w:type="pct"/>
            <w:vAlign w:val="top"/>
          </w:tcPr>
          <w:p>
            <w:pPr>
              <w:pStyle w:val="57"/>
              <w:rPr>
                <w:rFonts w:ascii="Arial" w:hAnsi="Arial" w:eastAsia="Times New Roman" w:cs="Arial"/>
                <w:b/>
                <w:i/>
                <w:iCs/>
                <w:sz w:val="18"/>
                <w:lang w:val="en-GB" w:eastAsia="en-US" w:bidi="ar-SA"/>
              </w:rPr>
            </w:pPr>
            <w:r>
              <w:rPr>
                <w:i/>
                <w:iCs/>
                <w:sz w:val="16"/>
                <w:szCs w:val="16"/>
                <w:lang w:eastAsia="en-US"/>
              </w:rPr>
              <w:t xml:space="preserve">- </w:t>
            </w:r>
          </w:p>
        </w:tc>
        <w:tc>
          <w:tcPr>
            <w:tcW w:w="518" w:type="pct"/>
            <w:vAlign w:val="top"/>
          </w:tcPr>
          <w:p>
            <w:pPr>
              <w:pStyle w:val="57"/>
              <w:rPr>
                <w:rFonts w:ascii="Arial" w:hAnsi="Arial" w:eastAsia="Times New Roman" w:cs="Arial"/>
                <w:b/>
                <w:i/>
                <w:iCs/>
                <w:sz w:val="18"/>
                <w:lang w:val="en-GB" w:eastAsia="en-US" w:bidi="ar-SA"/>
              </w:rPr>
            </w:pPr>
            <w:r>
              <w:rPr>
                <w:i/>
                <w:iCs/>
                <w:sz w:val="16"/>
                <w:szCs w:val="16"/>
                <w:lang w:eastAsia="en-US"/>
              </w:rPr>
              <w:t>-</w:t>
            </w:r>
          </w:p>
        </w:tc>
        <w:tc>
          <w:tcPr>
            <w:tcW w:w="481" w:type="pct"/>
            <w:vAlign w:val="top"/>
          </w:tcPr>
          <w:p>
            <w:pPr>
              <w:pStyle w:val="57"/>
              <w:rPr>
                <w:rFonts w:ascii="Arial" w:hAnsi="Arial" w:eastAsia="Times New Roman" w:cs="Arial"/>
                <w:b/>
                <w:i/>
                <w:iCs/>
                <w:sz w:val="18"/>
                <w:lang w:val="en-GB" w:eastAsia="en-GB" w:bidi="ar-SA"/>
              </w:rPr>
            </w:pPr>
            <w:r>
              <w:rPr>
                <w:i/>
                <w:iCs/>
                <w:sz w:val="16"/>
                <w:szCs w:val="16"/>
                <w:lang w:eastAsia="en-US"/>
              </w:rPr>
              <w:t xml:space="preserve">- </w:t>
            </w:r>
          </w:p>
        </w:tc>
        <w:tc>
          <w:tcPr>
            <w:tcW w:w="481" w:type="pct"/>
            <w:vAlign w:val="top"/>
          </w:tcPr>
          <w:p>
            <w:pPr>
              <w:pStyle w:val="57"/>
              <w:rPr>
                <w:rFonts w:ascii="Arial" w:hAnsi="Arial" w:eastAsia="Times New Roman" w:cs="Times New Roman"/>
                <w:b/>
                <w:i/>
                <w:iCs/>
                <w:sz w:val="18"/>
                <w:lang w:val="en-GB" w:eastAsia="en-GB" w:bidi="ar-SA"/>
              </w:rPr>
            </w:pPr>
            <w:r>
              <w:rPr>
                <w:i/>
                <w:iCs/>
                <w:sz w:val="16"/>
                <w:szCs w:val="16"/>
                <w:lang w:eastAsia="en-US"/>
              </w:rPr>
              <w:t>-</w:t>
            </w:r>
          </w:p>
        </w:tc>
        <w:tc>
          <w:tcPr>
            <w:tcW w:w="589" w:type="pct"/>
            <w:vAlign w:val="top"/>
          </w:tcPr>
          <w:p>
            <w:pPr>
              <w:pStyle w:val="57"/>
              <w:rPr>
                <w:rFonts w:ascii="Arial" w:hAnsi="Arial" w:eastAsia="Times New Roman" w:cs="Times New Roman"/>
                <w:b/>
                <w:i/>
                <w:iCs/>
                <w:sz w:val="18"/>
                <w:lang w:val="en-GB" w:eastAsia="en-GB" w:bidi="ar-SA"/>
              </w:rPr>
            </w:pPr>
            <w:r>
              <w:rPr>
                <w:rFonts w:cs="Arial"/>
                <w:i/>
                <w:iCs/>
                <w:sz w:val="16"/>
                <w:szCs w:val="16"/>
              </w:rPr>
              <w:t>-</w:t>
            </w:r>
          </w:p>
        </w:tc>
        <w:tc>
          <w:tcPr>
            <w:tcW w:w="589" w:type="pct"/>
            <w:vAlign w:val="top"/>
          </w:tcPr>
          <w:p>
            <w:pPr>
              <w:pStyle w:val="57"/>
              <w:rPr>
                <w:rFonts w:ascii="Arial" w:hAnsi="Arial" w:eastAsia="Times New Roman" w:cs="Arial"/>
                <w:b/>
                <w:i/>
                <w:iCs/>
                <w:sz w:val="18"/>
                <w:lang w:val="en-GB" w:eastAsia="en-GB" w:bidi="ar-SA"/>
              </w:rPr>
            </w:pPr>
            <w:r>
              <w:rPr>
                <w:i/>
                <w:iCs/>
                <w:sz w:val="16"/>
                <w:szCs w:val="16"/>
                <w:lang w:eastAsia="en-US"/>
              </w:rPr>
              <w:t>-</w:t>
            </w:r>
          </w:p>
        </w:tc>
        <w:tc>
          <w:tcPr>
            <w:tcW w:w="615" w:type="pct"/>
            <w:vAlign w:val="top"/>
          </w:tcPr>
          <w:p>
            <w:pPr>
              <w:pStyle w:val="57"/>
              <w:rPr>
                <w:rFonts w:ascii="Arial" w:hAnsi="Arial" w:eastAsia="Times New Roman" w:cs="Arial"/>
                <w:b/>
                <w:i/>
                <w:iCs/>
                <w:sz w:val="18"/>
                <w:lang w:val="en-GB" w:eastAsia="en-GB" w:bidi="ar-SA"/>
              </w:rPr>
            </w:pPr>
            <w:r>
              <w:rPr>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top"/>
          </w:tcPr>
          <w:p>
            <w:pPr>
              <w:pStyle w:val="57"/>
              <w:rPr>
                <w:rFonts w:ascii="Arial" w:hAnsi="Arial" w:eastAsia="Times New Roman" w:cs="Arial"/>
                <w:b/>
                <w:i/>
                <w:iCs/>
                <w:sz w:val="18"/>
                <w:lang w:val="en-GB" w:eastAsia="en-US" w:bidi="ar-SA"/>
              </w:rPr>
            </w:pPr>
            <w:r>
              <w:rPr>
                <w:rFonts w:cs="Arial"/>
                <w:i/>
                <w:iCs/>
                <w:lang w:eastAsia="en-US"/>
              </w:rPr>
              <w:t xml:space="preserve">(Category </w:t>
            </w:r>
            <w:r>
              <w:rPr>
                <w:rFonts w:hint="eastAsia" w:cs="Arial"/>
                <w:i/>
                <w:iCs/>
                <w:lang w:val="en-US" w:eastAsia="zh-CN"/>
              </w:rPr>
              <w:t>B</w:t>
            </w:r>
            <w:r>
              <w:rPr>
                <w:rFonts w:cs="Arial"/>
                <w:i/>
                <w:iCs/>
                <w:lang w:eastAsia="en-US"/>
              </w:rPr>
              <w:t>)</w:t>
            </w:r>
          </w:p>
        </w:tc>
        <w:tc>
          <w:tcPr>
            <w:tcW w:w="543" w:type="pct"/>
            <w:vAlign w:val="top"/>
          </w:tcPr>
          <w:p>
            <w:pPr>
              <w:pStyle w:val="57"/>
              <w:rPr>
                <w:rFonts w:ascii="Arial" w:hAnsi="Arial" w:eastAsia="Times New Roman" w:cs="Arial"/>
                <w:i/>
                <w:iCs/>
                <w:sz w:val="18"/>
                <w:lang w:val="en-GB" w:eastAsia="en-US" w:bidi="ar-SA"/>
              </w:rPr>
            </w:pPr>
            <w:r>
              <w:rPr>
                <w:i/>
                <w:iCs/>
                <w:lang w:eastAsia="en-US"/>
              </w:rPr>
              <w:t>TC9</w:t>
            </w:r>
          </w:p>
        </w:tc>
        <w:tc>
          <w:tcPr>
            <w:tcW w:w="506" w:type="pct"/>
            <w:vAlign w:val="top"/>
          </w:tcPr>
          <w:p>
            <w:pPr>
              <w:pStyle w:val="57"/>
              <w:rPr>
                <w:rFonts w:ascii="Arial" w:hAnsi="Arial" w:eastAsia="Times New Roman" w:cs="Arial"/>
                <w:i/>
                <w:iCs/>
                <w:sz w:val="18"/>
                <w:lang w:val="en-GB" w:eastAsia="en-US" w:bidi="ar-SA"/>
              </w:rPr>
            </w:pPr>
            <w:r>
              <w:rPr>
                <w:i/>
                <w:iCs/>
                <w:lang w:eastAsia="en-US"/>
              </w:rPr>
              <w:t>TC10</w:t>
            </w:r>
          </w:p>
        </w:tc>
        <w:tc>
          <w:tcPr>
            <w:tcW w:w="518" w:type="pct"/>
            <w:vAlign w:val="top"/>
          </w:tcPr>
          <w:p>
            <w:pPr>
              <w:pStyle w:val="57"/>
              <w:rPr>
                <w:rFonts w:ascii="Arial" w:hAnsi="Arial" w:eastAsia="Times New Roman" w:cs="Arial"/>
                <w:i/>
                <w:iCs/>
                <w:sz w:val="18"/>
                <w:lang w:val="en-GB" w:eastAsia="en-US" w:bidi="ar-SA"/>
              </w:rPr>
            </w:pPr>
            <w:r>
              <w:rPr>
                <w:i/>
                <w:iCs/>
                <w:lang w:eastAsia="en-US"/>
              </w:rPr>
              <w:t>TC10</w:t>
            </w:r>
          </w:p>
        </w:tc>
        <w:tc>
          <w:tcPr>
            <w:tcW w:w="481" w:type="pct"/>
            <w:vAlign w:val="top"/>
          </w:tcPr>
          <w:p>
            <w:pPr>
              <w:pStyle w:val="57"/>
              <w:rPr>
                <w:rFonts w:ascii="Arial" w:hAnsi="Arial" w:eastAsia="Times New Roman" w:cs="Arial"/>
                <w:i/>
                <w:iCs/>
                <w:sz w:val="18"/>
                <w:lang w:val="en-GB" w:eastAsia="en-US" w:bidi="ar-SA"/>
              </w:rPr>
            </w:pPr>
            <w:r>
              <w:rPr>
                <w:i/>
                <w:iCs/>
                <w:lang w:eastAsia="en-US"/>
              </w:rPr>
              <w:t>TC11</w:t>
            </w:r>
          </w:p>
        </w:tc>
        <w:tc>
          <w:tcPr>
            <w:tcW w:w="481" w:type="pct"/>
            <w:vAlign w:val="top"/>
          </w:tcPr>
          <w:p>
            <w:pPr>
              <w:pStyle w:val="57"/>
              <w:rPr>
                <w:rFonts w:ascii="Arial" w:hAnsi="Arial" w:eastAsia="Times New Roman" w:cs="Arial"/>
                <w:i/>
                <w:iCs/>
                <w:sz w:val="18"/>
                <w:lang w:val="en-GB" w:eastAsia="en-US" w:bidi="ar-SA"/>
              </w:rPr>
            </w:pPr>
            <w:r>
              <w:rPr>
                <w:i/>
                <w:iCs/>
              </w:rPr>
              <w:t>TC11</w:t>
            </w:r>
          </w:p>
        </w:tc>
        <w:tc>
          <w:tcPr>
            <w:tcW w:w="589" w:type="pct"/>
            <w:vAlign w:val="top"/>
          </w:tcPr>
          <w:p>
            <w:pPr>
              <w:pStyle w:val="57"/>
              <w:rPr>
                <w:rFonts w:ascii="Arial" w:hAnsi="Arial" w:eastAsia="Times New Roman" w:cs="Arial"/>
                <w:i/>
                <w:iCs/>
                <w:sz w:val="18"/>
                <w:lang w:val="en-GB" w:eastAsia="en-US" w:bidi="ar-SA"/>
              </w:rPr>
            </w:pPr>
            <w:r>
              <w:rPr>
                <w:i/>
                <w:iCs/>
              </w:rPr>
              <w:t>TC11</w:t>
            </w:r>
          </w:p>
        </w:tc>
        <w:tc>
          <w:tcPr>
            <w:tcW w:w="589" w:type="pct"/>
            <w:vAlign w:val="top"/>
          </w:tcPr>
          <w:p>
            <w:pPr>
              <w:pStyle w:val="57"/>
              <w:rPr>
                <w:rFonts w:ascii="Arial" w:hAnsi="Arial" w:eastAsia="Times New Roman" w:cs="Arial"/>
                <w:i/>
                <w:iCs/>
                <w:sz w:val="18"/>
                <w:lang w:val="en-GB" w:eastAsia="en-US" w:bidi="ar-SA"/>
              </w:rPr>
            </w:pPr>
            <w:r>
              <w:rPr>
                <w:i/>
                <w:iCs/>
              </w:rPr>
              <w:t>TC12</w:t>
            </w:r>
          </w:p>
        </w:tc>
        <w:tc>
          <w:tcPr>
            <w:tcW w:w="615" w:type="pct"/>
            <w:vAlign w:val="top"/>
          </w:tcPr>
          <w:p>
            <w:pPr>
              <w:pStyle w:val="57"/>
              <w:rPr>
                <w:rFonts w:ascii="Arial" w:hAnsi="Arial" w:eastAsia="Times New Roman" w:cs="Arial"/>
                <w:i/>
                <w:iCs/>
                <w:sz w:val="18"/>
                <w:lang w:val="en-GB" w:eastAsia="en-US" w:bidi="ar-SA"/>
              </w:rPr>
            </w:pPr>
            <w:r>
              <w:rPr>
                <w:i/>
                <w:iC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center"/>
          </w:tcPr>
          <w:p>
            <w:pPr>
              <w:pStyle w:val="57"/>
              <w:ind w:left="14" w:leftChars="0"/>
              <w:rPr>
                <w:rFonts w:ascii="Arial" w:hAnsi="Arial" w:eastAsia="宋体" w:cs="Arial"/>
                <w:b/>
                <w:bCs/>
                <w:i/>
                <w:iCs/>
                <w:kern w:val="2"/>
                <w:sz w:val="18"/>
                <w:lang w:val="en-US" w:eastAsia="en-US" w:bidi="ar-SA"/>
              </w:rPr>
            </w:pPr>
            <w:r>
              <w:rPr>
                <w:rFonts w:cs="Arial"/>
                <w:b/>
                <w:bCs/>
                <w:i/>
                <w:iCs/>
                <w:lang w:eastAsia="en-US"/>
              </w:rPr>
              <w:t>7.5</w:t>
            </w:r>
            <w:r>
              <w:rPr>
                <w:rFonts w:cs="Arial"/>
                <w:b/>
                <w:bCs/>
                <w:i/>
                <w:iCs/>
                <w:sz w:val="24"/>
                <w:szCs w:val="24"/>
                <w:lang w:eastAsia="en-US"/>
              </w:rPr>
              <w:t xml:space="preserve"> </w:t>
            </w:r>
            <w:r>
              <w:rPr>
                <w:rFonts w:cs="Arial"/>
                <w:b/>
                <w:bCs/>
                <w:i/>
                <w:iCs/>
                <w:lang w:eastAsia="en-US"/>
              </w:rPr>
              <w:t>Out-of-band blocking</w:t>
            </w:r>
          </w:p>
        </w:tc>
        <w:tc>
          <w:tcPr>
            <w:tcW w:w="543"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506"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 xml:space="preserve">- </w:t>
            </w:r>
          </w:p>
        </w:tc>
        <w:tc>
          <w:tcPr>
            <w:tcW w:w="518"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481"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 xml:space="preserve">- </w:t>
            </w:r>
          </w:p>
        </w:tc>
        <w:tc>
          <w:tcPr>
            <w:tcW w:w="481"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589" w:type="pct"/>
            <w:vAlign w:val="top"/>
          </w:tcPr>
          <w:p>
            <w:pPr>
              <w:pStyle w:val="57"/>
              <w:rPr>
                <w:rFonts w:ascii="Arial" w:hAnsi="Arial" w:eastAsia="宋体" w:cs="Times New Roman"/>
                <w:i/>
                <w:iCs/>
                <w:kern w:val="2"/>
                <w:sz w:val="16"/>
                <w:szCs w:val="16"/>
                <w:lang w:val="en-US" w:eastAsia="en-US" w:bidi="ar-SA"/>
              </w:rPr>
            </w:pPr>
            <w:r>
              <w:rPr>
                <w:rFonts w:cs="Arial"/>
                <w:i/>
                <w:iCs/>
                <w:sz w:val="16"/>
                <w:szCs w:val="16"/>
              </w:rPr>
              <w:t>-</w:t>
            </w:r>
          </w:p>
        </w:tc>
        <w:tc>
          <w:tcPr>
            <w:tcW w:w="589"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615" w:type="pct"/>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General requirement</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TC9</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TC10</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TC10</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TC12</w:t>
            </w:r>
          </w:p>
        </w:tc>
        <w:tc>
          <w:tcPr>
            <w:tcW w:w="0" w:type="auto"/>
            <w:vAlign w:val="top"/>
          </w:tcPr>
          <w:p>
            <w:pPr>
              <w:pStyle w:val="57"/>
              <w:rPr>
                <w:rFonts w:ascii="Arial" w:hAnsi="Arial" w:eastAsia="宋体" w:cs="Times New Roman"/>
                <w:i/>
                <w:iCs/>
                <w:kern w:val="2"/>
                <w:sz w:val="18"/>
                <w:lang w:val="en-US" w:eastAsia="zh-CN" w:bidi="ar-SA"/>
              </w:rPr>
            </w:pPr>
            <w:r>
              <w:rPr>
                <w:i/>
                <w:iC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Co-location requirement</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TC9</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TC10</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TC10</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TC12</w:t>
            </w:r>
          </w:p>
        </w:tc>
        <w:tc>
          <w:tcPr>
            <w:tcW w:w="0" w:type="auto"/>
            <w:vAlign w:val="top"/>
          </w:tcPr>
          <w:p>
            <w:pPr>
              <w:pStyle w:val="57"/>
              <w:rPr>
                <w:rFonts w:ascii="Arial" w:hAnsi="Arial" w:eastAsia="宋体" w:cs="Times New Roman"/>
                <w:i/>
                <w:iCs/>
                <w:kern w:val="2"/>
                <w:sz w:val="18"/>
                <w:lang w:val="en-US" w:eastAsia="zh-CN" w:bidi="ar-SA"/>
              </w:rPr>
            </w:pPr>
            <w:r>
              <w:rPr>
                <w:i/>
                <w:iCs/>
              </w:rPr>
              <w:t>TC13</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iCs/>
          <w:kern w:val="0"/>
          <w:sz w:val="20"/>
          <w:lang w:val="en-US" w:eastAsia="zh-CN"/>
        </w:rPr>
      </w:pPr>
    </w:p>
    <w:tbl>
      <w:tblPr>
        <w:tblStyle w:val="2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1665"/>
        <w:gridCol w:w="1665"/>
        <w:gridCol w:w="1847"/>
        <w:gridCol w:w="183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7"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5177" w:type="dxa"/>
            <w:gridSpan w:val="3"/>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UTRA + E-UTRA +</w:t>
            </w:r>
          </w:p>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GB" w:bidi="ar-SA"/>
              </w:rPr>
            </w:pPr>
            <w:r>
              <w:rPr>
                <w:rFonts w:ascii="Arial" w:hAnsi="Arial" w:eastAsia="Times New Roman" w:cs="Times New Roman"/>
                <w:b/>
                <w:bCs/>
                <w:i/>
                <w:iCs/>
                <w:sz w:val="18"/>
                <w:szCs w:val="18"/>
                <w:lang w:val="sv-FI" w:eastAsia="en-GB" w:bidi="ar-SA"/>
              </w:rPr>
              <w:t>NB-IoT standalone</w:t>
            </w:r>
            <w:r>
              <w:rPr>
                <w:rFonts w:ascii="Arial" w:hAnsi="Arial" w:eastAsia="Times New Roman" w:cs="Times New Roman"/>
                <w:b/>
                <w:bCs/>
                <w:i/>
                <w:iCs/>
                <w:sz w:val="18"/>
                <w:szCs w:val="18"/>
                <w:lang w:val="sv-FI" w:eastAsia="zh-CN" w:bidi="ar-SA"/>
              </w:rPr>
              <w:t xml:space="preserve"> </w:t>
            </w:r>
            <w:r>
              <w:rPr>
                <w:rFonts w:ascii="Arial" w:hAnsi="Arial" w:eastAsia="Times New Roman" w:cs="Times New Roman"/>
                <w:b/>
                <w:i/>
                <w:iCs/>
                <w:sz w:val="18"/>
                <w:lang w:val="sv-FI" w:eastAsia="en-GB" w:bidi="ar-SA"/>
              </w:rPr>
              <w:t>(CS 14)</w:t>
            </w:r>
          </w:p>
        </w:tc>
        <w:tc>
          <w:tcPr>
            <w:tcW w:w="1847"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GB" w:bidi="ar-SA"/>
              </w:rPr>
              <w:t>GSM + UTRA + E-UTRA + NB-IoT standalone</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(CS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7"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GB" w:bidi="ar-SA"/>
              </w:rPr>
              <w:t>BS test case</w:t>
            </w:r>
          </w:p>
        </w:tc>
        <w:tc>
          <w:tcPr>
            <w:tcW w:w="1665"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GB" w:bidi="ar-SA"/>
              </w:rPr>
              <w:t>BC1</w:t>
            </w:r>
          </w:p>
        </w:tc>
        <w:tc>
          <w:tcPr>
            <w:tcW w:w="1665"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1847"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1847"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2447" w:type="dxa"/>
            <w:vAlign w:val="center"/>
          </w:tcPr>
          <w:p>
            <w:pPr>
              <w:pStyle w:val="57"/>
              <w:ind w:left="14" w:leftChars="0"/>
              <w:rPr>
                <w:rFonts w:ascii="Arial" w:hAnsi="Arial" w:eastAsia="宋体" w:cs="Arial"/>
                <w:b/>
                <w:i/>
                <w:iCs/>
                <w:kern w:val="2"/>
                <w:sz w:val="18"/>
                <w:lang w:val="en-US" w:eastAsia="en-US" w:bidi="ar-SA"/>
              </w:rPr>
            </w:pPr>
            <w:r>
              <w:rPr>
                <w:rFonts w:cs="Arial"/>
                <w:b/>
                <w:i/>
                <w:iCs/>
                <w:lang w:eastAsia="en-US"/>
              </w:rPr>
              <w:t>6.6.1 Transmitter spurious emissions</w:t>
            </w:r>
          </w:p>
        </w:tc>
        <w:tc>
          <w:tcPr>
            <w:tcW w:w="1665" w:type="dxa"/>
            <w:vAlign w:val="top"/>
          </w:tcPr>
          <w:p>
            <w:pPr>
              <w:pStyle w:val="57"/>
              <w:rPr>
                <w:rFonts w:ascii="Arial" w:hAnsi="Arial" w:eastAsia="宋体" w:cs="Times New Roman"/>
                <w:i/>
                <w:iCs/>
                <w:kern w:val="2"/>
                <w:sz w:val="16"/>
                <w:szCs w:val="16"/>
                <w:lang w:val="en-US" w:eastAsia="en-US" w:bidi="ar-SA"/>
              </w:rPr>
            </w:pPr>
            <w:r>
              <w:rPr>
                <w:i/>
                <w:iCs/>
                <w:sz w:val="16"/>
                <w:szCs w:val="16"/>
                <w:lang w:eastAsia="en-US"/>
              </w:rPr>
              <w:t xml:space="preserve">- </w:t>
            </w:r>
          </w:p>
        </w:tc>
        <w:tc>
          <w:tcPr>
            <w:tcW w:w="1665" w:type="dxa"/>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1847" w:type="dxa"/>
            <w:vAlign w:val="top"/>
          </w:tcPr>
          <w:p>
            <w:pPr>
              <w:pStyle w:val="57"/>
              <w:rPr>
                <w:rFonts w:ascii="Arial" w:hAnsi="Arial" w:eastAsia="宋体" w:cs="Times New Roman"/>
                <w:i/>
                <w:iCs/>
                <w:kern w:val="2"/>
                <w:sz w:val="16"/>
                <w:szCs w:val="16"/>
                <w:lang w:val="en-US" w:eastAsia="en-US" w:bidi="ar-SA"/>
              </w:rPr>
            </w:pPr>
            <w:r>
              <w:rPr>
                <w:i/>
                <w:iCs/>
                <w:sz w:val="16"/>
                <w:szCs w:val="16"/>
              </w:rPr>
              <w:t>-</w:t>
            </w:r>
          </w:p>
        </w:tc>
        <w:tc>
          <w:tcPr>
            <w:tcW w:w="1839" w:type="dxa"/>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(Category A)</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rPr>
              <w:t>TC14</w:t>
            </w:r>
          </w:p>
        </w:tc>
        <w:tc>
          <w:tcPr>
            <w:tcW w:w="0" w:type="auto"/>
            <w:vAlign w:val="top"/>
          </w:tcPr>
          <w:p>
            <w:pPr>
              <w:pStyle w:val="57"/>
              <w:rPr>
                <w:rFonts w:ascii="Arial" w:hAnsi="Arial" w:eastAsia="宋体" w:cs="Times New Roman"/>
                <w:i/>
                <w:iCs/>
                <w:kern w:val="2"/>
                <w:sz w:val="18"/>
                <w:lang w:val="en-US" w:eastAsia="en-US" w:bidi="ar-SA"/>
              </w:rPr>
            </w:pPr>
            <w:r>
              <w:rPr>
                <w:i/>
                <w:iCs/>
                <w:highlight w:val="yellow"/>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(Category B)</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rPr>
              <w:t>TC14</w:t>
            </w:r>
          </w:p>
        </w:tc>
        <w:tc>
          <w:tcPr>
            <w:tcW w:w="0" w:type="auto"/>
            <w:vAlign w:val="top"/>
          </w:tcPr>
          <w:p>
            <w:pPr>
              <w:pStyle w:val="57"/>
              <w:rPr>
                <w:rFonts w:ascii="Arial" w:hAnsi="Arial" w:eastAsia="宋体" w:cs="Times New Roman"/>
                <w:i/>
                <w:iCs/>
                <w:kern w:val="2"/>
                <w:sz w:val="18"/>
                <w:lang w:val="en-US" w:eastAsia="en-US" w:bidi="ar-SA"/>
              </w:rPr>
            </w:pPr>
            <w:r>
              <w:rPr>
                <w:i/>
                <w:iCs/>
                <w:highlight w:val="yellow"/>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center"/>
          </w:tcPr>
          <w:p>
            <w:pPr>
              <w:pStyle w:val="57"/>
              <w:ind w:left="14" w:leftChars="0"/>
              <w:rPr>
                <w:rFonts w:ascii="Arial" w:hAnsi="Arial" w:eastAsia="宋体" w:cs="Arial"/>
                <w:b/>
                <w:bCs/>
                <w:i/>
                <w:iCs/>
                <w:kern w:val="2"/>
                <w:sz w:val="18"/>
                <w:lang w:val="en-US" w:eastAsia="en-US" w:bidi="ar-SA"/>
              </w:rPr>
            </w:pPr>
            <w:r>
              <w:rPr>
                <w:rFonts w:cs="Arial"/>
                <w:b/>
                <w:bCs/>
                <w:i/>
                <w:iCs/>
                <w:lang w:eastAsia="en-US"/>
              </w:rPr>
              <w:t>7.5</w:t>
            </w:r>
            <w:r>
              <w:rPr>
                <w:rFonts w:cs="Arial"/>
                <w:b/>
                <w:bCs/>
                <w:i/>
                <w:iCs/>
                <w:sz w:val="24"/>
                <w:szCs w:val="24"/>
                <w:lang w:eastAsia="en-US"/>
              </w:rPr>
              <w:t xml:space="preserve"> </w:t>
            </w:r>
            <w:r>
              <w:rPr>
                <w:rFonts w:cs="Arial"/>
                <w:b/>
                <w:bCs/>
                <w:i/>
                <w:iCs/>
                <w:lang w:eastAsia="en-US"/>
              </w:rPr>
              <w:t>Out-of-band blocking</w:t>
            </w:r>
          </w:p>
        </w:tc>
        <w:tc>
          <w:tcPr>
            <w:tcW w:w="0" w:type="auto"/>
            <w:vAlign w:val="top"/>
          </w:tcPr>
          <w:p>
            <w:pPr>
              <w:pStyle w:val="57"/>
              <w:rPr>
                <w:rFonts w:ascii="Arial" w:hAnsi="Arial" w:eastAsia="宋体" w:cs="Times New Roman"/>
                <w:i/>
                <w:iCs/>
                <w:kern w:val="2"/>
                <w:sz w:val="16"/>
                <w:szCs w:val="16"/>
                <w:lang w:val="en-US" w:eastAsia="en-US" w:bidi="ar-SA"/>
              </w:rPr>
            </w:pPr>
            <w:r>
              <w:rPr>
                <w:i/>
                <w:iCs/>
                <w:sz w:val="16"/>
                <w:szCs w:val="16"/>
                <w:lang w:eastAsia="en-US"/>
              </w:rPr>
              <w:t xml:space="preserve">- </w:t>
            </w:r>
          </w:p>
        </w:tc>
        <w:tc>
          <w:tcPr>
            <w:tcW w:w="0" w:type="auto"/>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c>
          <w:tcPr>
            <w:tcW w:w="0" w:type="auto"/>
            <w:vAlign w:val="top"/>
          </w:tcPr>
          <w:p>
            <w:pPr>
              <w:pStyle w:val="57"/>
              <w:rPr>
                <w:rFonts w:ascii="Arial" w:hAnsi="Arial" w:eastAsia="宋体" w:cs="Times New Roman"/>
                <w:i/>
                <w:iCs/>
                <w:kern w:val="2"/>
                <w:sz w:val="16"/>
                <w:szCs w:val="16"/>
                <w:lang w:val="en-US" w:eastAsia="en-US" w:bidi="ar-SA"/>
              </w:rPr>
            </w:pPr>
            <w:r>
              <w:rPr>
                <w:i/>
                <w:iCs/>
                <w:sz w:val="16"/>
                <w:szCs w:val="16"/>
              </w:rPr>
              <w:t xml:space="preserve">- </w:t>
            </w:r>
          </w:p>
        </w:tc>
        <w:tc>
          <w:tcPr>
            <w:tcW w:w="0" w:type="auto"/>
            <w:vAlign w:val="top"/>
          </w:tcPr>
          <w:p>
            <w:pPr>
              <w:pStyle w:val="57"/>
              <w:rPr>
                <w:rFonts w:ascii="Arial" w:hAnsi="Arial" w:eastAsia="宋体" w:cs="Times New Roman"/>
                <w:i/>
                <w:iCs/>
                <w:kern w:val="2"/>
                <w:sz w:val="16"/>
                <w:szCs w:val="16"/>
                <w:lang w:val="en-US" w:eastAsia="en-US" w:bidi="ar-SA"/>
              </w:rPr>
            </w:pPr>
            <w:r>
              <w:rPr>
                <w:i/>
                <w:iCs/>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General requirement</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en-US" w:bidi="ar-SA"/>
              </w:rPr>
            </w:pPr>
            <w:r>
              <w:rPr>
                <w:rFonts w:cs="Arial"/>
                <w:i/>
                <w:iCs/>
                <w:lang w:eastAsia="en-US"/>
              </w:rPr>
              <w:t>Co-location requirement</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TC14</w:t>
            </w:r>
          </w:p>
        </w:tc>
        <w:tc>
          <w:tcPr>
            <w:tcW w:w="0" w:type="auto"/>
            <w:vAlign w:val="top"/>
          </w:tcPr>
          <w:p>
            <w:pPr>
              <w:pStyle w:val="57"/>
              <w:rPr>
                <w:rFonts w:ascii="Arial" w:hAnsi="Arial" w:eastAsia="宋体" w:cs="Times New Roman"/>
                <w:i/>
                <w:iCs/>
                <w:kern w:val="2"/>
                <w:sz w:val="18"/>
                <w:lang w:val="en-US" w:eastAsia="en-US" w:bidi="ar-SA"/>
              </w:rPr>
            </w:pPr>
            <w:r>
              <w:rPr>
                <w:i/>
                <w:iCs/>
              </w:rPr>
              <w:t>TC14</w:t>
            </w:r>
          </w:p>
        </w:tc>
        <w:tc>
          <w:tcPr>
            <w:tcW w:w="0" w:type="auto"/>
            <w:vAlign w:val="top"/>
          </w:tcPr>
          <w:p>
            <w:pPr>
              <w:pStyle w:val="57"/>
              <w:rPr>
                <w:rFonts w:ascii="Arial" w:hAnsi="Arial" w:eastAsia="宋体" w:cs="Times New Roman"/>
                <w:i/>
                <w:iCs/>
                <w:kern w:val="2"/>
                <w:sz w:val="18"/>
                <w:lang w:val="en-US" w:eastAsia="en-US" w:bidi="ar-SA"/>
              </w:rPr>
            </w:pPr>
            <w:r>
              <w:rPr>
                <w:i/>
                <w:iCs/>
                <w:lang w:eastAsia="en-US"/>
              </w:rPr>
              <w:t>TC13</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iCs/>
          <w:kern w:val="0"/>
          <w:sz w:val="20"/>
          <w:lang w:val="en-US" w:eastAsia="zh-CN"/>
        </w:rPr>
      </w:pPr>
    </w:p>
    <w:tbl>
      <w:tblPr>
        <w:tblStyle w:val="22"/>
        <w:tblW w:w="11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3"/>
        <w:gridCol w:w="2160"/>
        <w:gridCol w:w="2260"/>
        <w:gridCol w:w="2235"/>
        <w:gridCol w:w="222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563"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Capability Set</w:t>
            </w:r>
          </w:p>
        </w:tc>
        <w:tc>
          <w:tcPr>
            <w:tcW w:w="4420"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US" w:eastAsia="en-GB" w:bidi="ar-SA"/>
              </w:rPr>
            </w:pPr>
            <w:r>
              <w:rPr>
                <w:rFonts w:ascii="Arial" w:hAnsi="Arial" w:eastAsia="Times New Roman" w:cs="Times New Roman"/>
                <w:b/>
                <w:i/>
                <w:iCs/>
                <w:sz w:val="18"/>
                <w:lang w:val="en-US" w:eastAsia="en-GB" w:bidi="ar-SA"/>
              </w:rPr>
              <w:t>NR + E-UTRA</w:t>
            </w:r>
          </w:p>
          <w:p>
            <w:pPr>
              <w:keepNext/>
              <w:keepLines/>
              <w:overflowPunct w:val="0"/>
              <w:autoSpaceDE w:val="0"/>
              <w:autoSpaceDN w:val="0"/>
              <w:adjustRightInd w:val="0"/>
              <w:spacing w:after="0"/>
              <w:jc w:val="center"/>
              <w:textAlignment w:val="baseline"/>
              <w:rPr>
                <w:rFonts w:ascii="Arial" w:hAnsi="Arial" w:eastAsia="Times New Roman" w:cs="Times New Roman"/>
                <w:b/>
                <w:bCs/>
                <w:i/>
                <w:iCs/>
                <w:sz w:val="18"/>
                <w:szCs w:val="18"/>
                <w:highlight w:val="yellow"/>
                <w:lang w:val="en-US" w:eastAsia="en-GB" w:bidi="ar-SA"/>
              </w:rPr>
            </w:pPr>
            <w:r>
              <w:rPr>
                <w:rFonts w:ascii="Arial" w:hAnsi="Arial" w:eastAsia="Times New Roman" w:cs="Times New Roman"/>
                <w:b/>
                <w:bCs/>
                <w:i/>
                <w:iCs/>
                <w:sz w:val="18"/>
                <w:szCs w:val="18"/>
                <w:lang w:val="en-US" w:eastAsia="en-GB" w:bidi="ar-SA"/>
              </w:rPr>
              <w:t xml:space="preserve">NB-IoT in-band </w:t>
            </w:r>
            <w:r>
              <w:rPr>
                <w:rFonts w:ascii="Arial" w:hAnsi="Arial" w:eastAsia="Times New Roman" w:cs="Times New Roman"/>
                <w:b/>
                <w:bCs/>
                <w:i/>
                <w:iCs/>
                <w:sz w:val="18"/>
                <w:szCs w:val="18"/>
                <w:highlight w:val="yellow"/>
                <w:lang w:val="en-US" w:eastAsia="en-GB" w:bidi="ar-SA"/>
              </w:rPr>
              <w:t>(Note 1)</w:t>
            </w:r>
          </w:p>
          <w:p>
            <w:pPr>
              <w:keepNext/>
              <w:keepLines/>
              <w:overflowPunct w:val="0"/>
              <w:autoSpaceDE w:val="0"/>
              <w:autoSpaceDN w:val="0"/>
              <w:adjustRightInd w:val="0"/>
              <w:spacing w:after="0"/>
              <w:jc w:val="center"/>
              <w:textAlignment w:val="baseline"/>
              <w:rPr>
                <w:rFonts w:ascii="Arial" w:hAnsi="Arial" w:eastAsia="Times New Roman" w:cs="Times New Roman"/>
                <w:b/>
                <w:bCs/>
                <w:i/>
                <w:iCs/>
                <w:sz w:val="18"/>
                <w:szCs w:val="18"/>
                <w:lang w:val="en-US" w:eastAsia="zh-CN" w:bidi="ar-SA"/>
              </w:rPr>
            </w:pPr>
            <w:r>
              <w:rPr>
                <w:rFonts w:ascii="Arial" w:hAnsi="Arial" w:eastAsia="Times New Roman" w:cs="Times New Roman"/>
                <w:b/>
                <w:bCs/>
                <w:i/>
                <w:iCs/>
                <w:sz w:val="18"/>
                <w:szCs w:val="18"/>
                <w:lang w:val="en-US" w:eastAsia="en-GB" w:bidi="ar-SA"/>
              </w:rPr>
              <w:t xml:space="preserve">NB-IoT guard band </w:t>
            </w:r>
            <w:r>
              <w:rPr>
                <w:rFonts w:ascii="Arial" w:hAnsi="Arial" w:eastAsia="Times New Roman" w:cs="Times New Roman"/>
                <w:b/>
                <w:bCs/>
                <w:i/>
                <w:iCs/>
                <w:sz w:val="18"/>
                <w:szCs w:val="18"/>
                <w:highlight w:val="yellow"/>
                <w:lang w:val="en-US" w:eastAsia="en-GB" w:bidi="ar-SA"/>
              </w:rPr>
              <w:t>(Note 2)</w:t>
            </w:r>
          </w:p>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US" w:eastAsia="en-GB" w:bidi="ar-SA"/>
              </w:rPr>
              <w:t>(CS 16)</w:t>
            </w:r>
          </w:p>
        </w:tc>
        <w:tc>
          <w:tcPr>
            <w:tcW w:w="4466" w:type="dxa"/>
            <w:gridSpan w:val="3"/>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sv-SE" w:eastAsia="en-GB" w:bidi="ar-SA"/>
              </w:rPr>
            </w:pPr>
            <w:r>
              <w:rPr>
                <w:rFonts w:ascii="Arial" w:hAnsi="Arial" w:eastAsia="Times New Roman" w:cs="Times New Roman"/>
                <w:b/>
                <w:i/>
                <w:iCs/>
                <w:sz w:val="18"/>
                <w:lang w:val="sv-SE" w:eastAsia="en-GB" w:bidi="ar-SA"/>
              </w:rPr>
              <w:t>NR + NB-IoT standalone + E-UTRA</w:t>
            </w:r>
          </w:p>
          <w:p>
            <w:pPr>
              <w:keepNext/>
              <w:keepLines/>
              <w:overflowPunct w:val="0"/>
              <w:autoSpaceDE w:val="0"/>
              <w:autoSpaceDN w:val="0"/>
              <w:adjustRightInd w:val="0"/>
              <w:spacing w:after="0"/>
              <w:jc w:val="center"/>
              <w:textAlignment w:val="baseline"/>
              <w:rPr>
                <w:rFonts w:ascii="Arial" w:hAnsi="Arial" w:eastAsia="Times New Roman" w:cs="Times New Roman"/>
                <w:b/>
                <w:bCs/>
                <w:i/>
                <w:iCs/>
                <w:sz w:val="18"/>
                <w:szCs w:val="18"/>
                <w:highlight w:val="yellow"/>
                <w:lang w:val="en-US" w:eastAsia="en-GB" w:bidi="ar-SA"/>
              </w:rPr>
            </w:pPr>
            <w:r>
              <w:rPr>
                <w:rFonts w:ascii="Arial" w:hAnsi="Arial" w:eastAsia="Times New Roman" w:cs="Times New Roman"/>
                <w:b/>
                <w:bCs/>
                <w:i/>
                <w:iCs/>
                <w:sz w:val="18"/>
                <w:szCs w:val="18"/>
                <w:lang w:val="en-US" w:eastAsia="en-GB" w:bidi="ar-SA"/>
              </w:rPr>
              <w:t xml:space="preserve">NB-IoT in-band </w:t>
            </w:r>
            <w:r>
              <w:rPr>
                <w:rFonts w:ascii="Arial" w:hAnsi="Arial" w:eastAsia="Times New Roman" w:cs="Times New Roman"/>
                <w:b/>
                <w:bCs/>
                <w:i/>
                <w:iCs/>
                <w:sz w:val="18"/>
                <w:szCs w:val="18"/>
                <w:highlight w:val="yellow"/>
                <w:lang w:val="en-US" w:eastAsia="en-GB" w:bidi="ar-SA"/>
              </w:rPr>
              <w:t>(Note 1)</w:t>
            </w:r>
          </w:p>
          <w:p>
            <w:pPr>
              <w:keepNext/>
              <w:keepLines/>
              <w:overflowPunct w:val="0"/>
              <w:autoSpaceDE w:val="0"/>
              <w:autoSpaceDN w:val="0"/>
              <w:adjustRightInd w:val="0"/>
              <w:spacing w:after="0"/>
              <w:jc w:val="center"/>
              <w:textAlignment w:val="baseline"/>
              <w:rPr>
                <w:rFonts w:ascii="Arial" w:hAnsi="Arial" w:eastAsia="Times New Roman" w:cs="Times New Roman"/>
                <w:b/>
                <w:bCs/>
                <w:i/>
                <w:iCs/>
                <w:sz w:val="18"/>
                <w:szCs w:val="18"/>
                <w:lang w:val="en-US" w:eastAsia="zh-CN" w:bidi="ar-SA"/>
              </w:rPr>
            </w:pPr>
            <w:r>
              <w:rPr>
                <w:rFonts w:ascii="Arial" w:hAnsi="Arial" w:eastAsia="Times New Roman" w:cs="Times New Roman"/>
                <w:b/>
                <w:bCs/>
                <w:i/>
                <w:iCs/>
                <w:sz w:val="18"/>
                <w:szCs w:val="18"/>
                <w:lang w:val="en-US" w:eastAsia="en-GB" w:bidi="ar-SA"/>
              </w:rPr>
              <w:t xml:space="preserve">NB-IoT guard band </w:t>
            </w:r>
            <w:r>
              <w:rPr>
                <w:rFonts w:ascii="Arial" w:hAnsi="Arial" w:eastAsia="Times New Roman" w:cs="Times New Roman"/>
                <w:b/>
                <w:bCs/>
                <w:i/>
                <w:iCs/>
                <w:sz w:val="18"/>
                <w:szCs w:val="18"/>
                <w:highlight w:val="yellow"/>
                <w:lang w:val="en-US" w:eastAsia="en-GB" w:bidi="ar-SA"/>
              </w:rPr>
              <w:t>(Note 2)</w:t>
            </w:r>
          </w:p>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US" w:eastAsia="en-GB"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blHeader/>
          <w:jc w:val="center"/>
        </w:trPr>
        <w:tc>
          <w:tcPr>
            <w:tcW w:w="2563"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BS test case</w:t>
            </w:r>
          </w:p>
        </w:tc>
        <w:tc>
          <w:tcPr>
            <w:tcW w:w="2160"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 and BC2</w:t>
            </w:r>
          </w:p>
        </w:tc>
        <w:tc>
          <w:tcPr>
            <w:tcW w:w="2260"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2235"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 and BC2</w:t>
            </w:r>
          </w:p>
        </w:tc>
        <w:tc>
          <w:tcPr>
            <w:tcW w:w="2223" w:type="dxa"/>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2563" w:type="dxa"/>
            <w:vAlign w:val="center"/>
          </w:tcPr>
          <w:p>
            <w:pPr>
              <w:pStyle w:val="57"/>
              <w:ind w:left="14" w:leftChars="0"/>
              <w:rPr>
                <w:rFonts w:ascii="Arial" w:hAnsi="Arial" w:eastAsia="宋体" w:cs="Arial"/>
                <w:b/>
                <w:i/>
                <w:iCs/>
                <w:kern w:val="2"/>
                <w:sz w:val="18"/>
                <w:lang w:val="en-US" w:eastAsia="zh-CN" w:bidi="ar-SA"/>
              </w:rPr>
            </w:pPr>
            <w:r>
              <w:rPr>
                <w:rFonts w:cs="Arial"/>
                <w:b/>
                <w:i/>
                <w:iCs/>
              </w:rPr>
              <w:t>6.6.1 Transmitter spurious emissions</w:t>
            </w:r>
          </w:p>
        </w:tc>
        <w:tc>
          <w:tcPr>
            <w:tcW w:w="2160" w:type="dxa"/>
            <w:vAlign w:val="top"/>
          </w:tcPr>
          <w:p>
            <w:pPr>
              <w:pStyle w:val="57"/>
              <w:rPr>
                <w:rFonts w:ascii="Arial" w:hAnsi="Arial" w:eastAsia="宋体" w:cs="Times New Roman"/>
                <w:i/>
                <w:iCs/>
                <w:kern w:val="2"/>
                <w:sz w:val="16"/>
                <w:szCs w:val="16"/>
                <w:lang w:val="en-US" w:eastAsia="zh-CN" w:bidi="ar-SA"/>
              </w:rPr>
            </w:pPr>
            <w:r>
              <w:rPr>
                <w:i/>
                <w:iCs/>
                <w:sz w:val="16"/>
                <w:szCs w:val="16"/>
              </w:rPr>
              <w:t xml:space="preserve">- </w:t>
            </w:r>
          </w:p>
        </w:tc>
        <w:tc>
          <w:tcPr>
            <w:tcW w:w="2260" w:type="dxa"/>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2235" w:type="dxa"/>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2223" w:type="dxa"/>
            <w:vAlign w:val="top"/>
          </w:tcPr>
          <w:p>
            <w:pPr>
              <w:pStyle w:val="57"/>
              <w:rPr>
                <w:rFonts w:ascii="Arial" w:hAnsi="Arial" w:eastAsia="宋体" w:cs="Times New Roman"/>
                <w:i/>
                <w:iCs/>
                <w:kern w:val="2"/>
                <w:sz w:val="16"/>
                <w:szCs w:val="16"/>
                <w:lang w:val="en-US" w:eastAsia="zh-CN"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zh-CN" w:bidi="ar-SA"/>
              </w:rPr>
            </w:pPr>
            <w:r>
              <w:rPr>
                <w:rFonts w:cs="Arial"/>
                <w:i/>
                <w:iCs/>
              </w:rPr>
              <w:t xml:space="preserve">(Category </w:t>
            </w:r>
            <w:r>
              <w:rPr>
                <w:rFonts w:hint="eastAsia" w:cs="Arial"/>
                <w:i/>
                <w:iCs/>
                <w:lang w:val="en-US" w:eastAsia="zh-CN"/>
              </w:rPr>
              <w:t>B</w:t>
            </w:r>
            <w:r>
              <w:rPr>
                <w:rFonts w:cs="Arial"/>
                <w:i/>
                <w:iCs/>
              </w:rPr>
              <w:t>)</w:t>
            </w: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zh-CN" w:bidi="ar-SA"/>
              </w:rPr>
            </w:pP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zh-CN" w:bidi="ar-SA"/>
              </w:rPr>
            </w:pP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center"/>
          </w:tcPr>
          <w:p>
            <w:pPr>
              <w:pStyle w:val="57"/>
              <w:ind w:left="14" w:leftChars="0"/>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0" w:type="auto"/>
            <w:vAlign w:val="top"/>
          </w:tcPr>
          <w:p>
            <w:pPr>
              <w:pStyle w:val="57"/>
              <w:rPr>
                <w:rFonts w:ascii="Arial" w:hAnsi="Arial" w:eastAsia="宋体" w:cs="Times New Roman"/>
                <w:i/>
                <w:iCs/>
                <w:kern w:val="2"/>
                <w:sz w:val="16"/>
                <w:szCs w:val="16"/>
                <w:lang w:val="fr-FR" w:eastAsia="zh-CN" w:bidi="ar-SA"/>
              </w:rPr>
            </w:pPr>
            <w:r>
              <w:rPr>
                <w:i/>
                <w:iCs/>
                <w:sz w:val="16"/>
                <w:szCs w:val="16"/>
              </w:rPr>
              <w:t xml:space="preserve">- </w:t>
            </w:r>
          </w:p>
        </w:tc>
        <w:tc>
          <w:tcPr>
            <w:tcW w:w="0" w:type="auto"/>
            <w:vAlign w:val="top"/>
          </w:tcPr>
          <w:p>
            <w:pPr>
              <w:pStyle w:val="57"/>
              <w:rPr>
                <w:rFonts w:ascii="Arial" w:hAnsi="Arial" w:eastAsia="宋体" w:cs="Times New Roman"/>
                <w:i/>
                <w:iCs/>
                <w:kern w:val="2"/>
                <w:sz w:val="16"/>
                <w:szCs w:val="16"/>
                <w:lang w:val="fr-FR" w:eastAsia="zh-CN" w:bidi="ar-SA"/>
              </w:rPr>
            </w:pPr>
            <w:r>
              <w:rPr>
                <w:i/>
                <w:iCs/>
                <w:sz w:val="16"/>
                <w:szCs w:val="16"/>
              </w:rPr>
              <w:t xml:space="preserve">- </w:t>
            </w:r>
          </w:p>
        </w:tc>
        <w:tc>
          <w:tcPr>
            <w:tcW w:w="0" w:type="auto"/>
            <w:vAlign w:val="top"/>
          </w:tcPr>
          <w:p>
            <w:pPr>
              <w:pStyle w:val="57"/>
              <w:rPr>
                <w:rFonts w:ascii="Arial" w:hAnsi="Arial" w:eastAsia="宋体" w:cs="Times New Roman"/>
                <w:i/>
                <w:iCs/>
                <w:kern w:val="2"/>
                <w:sz w:val="16"/>
                <w:szCs w:val="16"/>
                <w:lang w:val="sv-SE" w:eastAsia="zh-CN" w:bidi="ar-SA"/>
              </w:rPr>
            </w:pPr>
            <w:r>
              <w:rPr>
                <w:i/>
                <w:iCs/>
                <w:sz w:val="16"/>
                <w:szCs w:val="16"/>
              </w:rPr>
              <w:t>-</w:t>
            </w:r>
          </w:p>
        </w:tc>
        <w:tc>
          <w:tcPr>
            <w:tcW w:w="0" w:type="auto"/>
            <w:vAlign w:val="top"/>
          </w:tcPr>
          <w:p>
            <w:pPr>
              <w:pStyle w:val="57"/>
              <w:rPr>
                <w:rFonts w:ascii="Arial" w:hAnsi="Arial" w:eastAsia="宋体" w:cs="Times New Roman"/>
                <w:i/>
                <w:iCs/>
                <w:kern w:val="2"/>
                <w:sz w:val="16"/>
                <w:szCs w:val="16"/>
                <w:lang w:val="sv-SE" w:eastAsia="zh-CN"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zh-CN" w:bidi="ar-SA"/>
              </w:rPr>
            </w:pP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zh-CN" w:bidi="ar-SA"/>
              </w:rPr>
            </w:pP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iCs/>
          <w:kern w:val="0"/>
          <w:sz w:val="20"/>
          <w:lang w:val="en-US"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i/>
          <w:iCs/>
          <w:lang w:val="en-GB" w:eastAsia="en-GB" w:bidi="ar-SA"/>
        </w:rPr>
      </w:pPr>
      <w:r>
        <w:rPr>
          <w:rFonts w:ascii="Arial" w:hAnsi="Arial" w:eastAsia="Times New Roman" w:cs="Times New Roman"/>
          <w:b/>
          <w:i/>
          <w:iCs/>
          <w:lang w:val="en-GB" w:eastAsia="en-GB" w:bidi="ar-SA"/>
        </w:rPr>
        <w:t>Table 5.2-1: Test configurations for capability sets for Single-RAT capable BS</w:t>
      </w:r>
    </w:p>
    <w:tbl>
      <w:tblPr>
        <w:tblStyle w:val="22"/>
        <w:tblW w:w="46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277"/>
        <w:gridCol w:w="1277"/>
        <w:gridCol w:w="1277"/>
        <w:gridCol w:w="1277"/>
        <w:gridCol w:w="1277"/>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852" w:type="pct"/>
          </w:tcPr>
          <w:p>
            <w:pPr>
              <w:keepNext/>
              <w:keepLines/>
              <w:overflowPunct w:val="0"/>
              <w:autoSpaceDE w:val="0"/>
              <w:autoSpaceDN w:val="0"/>
              <w:adjustRightInd w:val="0"/>
              <w:spacing w:after="0"/>
              <w:jc w:val="center"/>
              <w:textAlignment w:val="baseline"/>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Capability Set</w:t>
            </w:r>
          </w:p>
        </w:tc>
        <w:tc>
          <w:tcPr>
            <w:tcW w:w="2073" w:type="pct"/>
            <w:gridSpan w:val="3"/>
            <w:vAlign w:val="center"/>
          </w:tcPr>
          <w:p>
            <w:pPr>
              <w:keepNext/>
              <w:keepLines/>
              <w:overflowPunct w:val="0"/>
              <w:autoSpaceDE w:val="0"/>
              <w:autoSpaceDN w:val="0"/>
              <w:adjustRightInd w:val="0"/>
              <w:spacing w:after="0"/>
              <w:jc w:val="center"/>
              <w:textAlignment w:val="baseline"/>
              <w:rPr>
                <w:rFonts w:ascii="Arial" w:hAnsi="Arial" w:eastAsia="Times New Roman" w:cs="Arial"/>
                <w:b/>
                <w:i/>
                <w:iCs/>
                <w:sz w:val="18"/>
                <w:lang w:val="fr-FR" w:eastAsia="en-US" w:bidi="ar-SA"/>
              </w:rPr>
            </w:pPr>
            <w:r>
              <w:rPr>
                <w:rFonts w:ascii="Arial" w:hAnsi="Arial" w:eastAsia="Times New Roman" w:cs="Arial"/>
                <w:b/>
                <w:i/>
                <w:iCs/>
                <w:sz w:val="18"/>
                <w:lang w:val="fr-FR" w:eastAsia="en-US" w:bidi="ar-SA"/>
              </w:rPr>
              <w:t>UTRA (MC) capable BS (CS1)</w:t>
            </w:r>
          </w:p>
        </w:tc>
        <w:tc>
          <w:tcPr>
            <w:tcW w:w="2073" w:type="pct"/>
            <w:gridSpan w:val="3"/>
            <w:vAlign w:val="center"/>
          </w:tcPr>
          <w:p>
            <w:pPr>
              <w:keepNext/>
              <w:keepLines/>
              <w:overflowPunct w:val="0"/>
              <w:autoSpaceDE w:val="0"/>
              <w:autoSpaceDN w:val="0"/>
              <w:adjustRightInd w:val="0"/>
              <w:spacing w:after="0"/>
              <w:jc w:val="center"/>
              <w:textAlignment w:val="baseline"/>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E-UTRA (MC) capable BS</w:t>
            </w:r>
          </w:p>
          <w:p>
            <w:pPr>
              <w:keepNext/>
              <w:keepLines/>
              <w:overflowPunct w:val="0"/>
              <w:autoSpaceDE w:val="0"/>
              <w:autoSpaceDN w:val="0"/>
              <w:adjustRightInd w:val="0"/>
              <w:spacing w:after="0"/>
              <w:jc w:val="center"/>
              <w:textAlignment w:val="baseline"/>
              <w:rPr>
                <w:rFonts w:ascii="Arial" w:hAnsi="Arial" w:eastAsia="Times New Roman" w:cs="Arial"/>
                <w:b w:val="0"/>
                <w:bCs/>
                <w:i/>
                <w:iCs/>
                <w:sz w:val="18"/>
                <w:szCs w:val="18"/>
                <w:lang w:val="en-GB" w:eastAsia="en-GB" w:bidi="ar-SA"/>
              </w:rPr>
            </w:pPr>
            <w:r>
              <w:rPr>
                <w:rFonts w:ascii="Arial" w:hAnsi="Arial" w:eastAsia="Times New Roman" w:cs="Arial"/>
                <w:b/>
                <w:bCs/>
                <w:i/>
                <w:iCs/>
                <w:sz w:val="18"/>
                <w:szCs w:val="18"/>
                <w:lang w:val="en-GB" w:eastAsia="en-GB" w:bidi="ar-SA"/>
              </w:rPr>
              <w:t>NB-IoT in-band*,</w:t>
            </w:r>
          </w:p>
          <w:p>
            <w:pPr>
              <w:keepNext/>
              <w:keepLines/>
              <w:overflowPunct w:val="0"/>
              <w:autoSpaceDE w:val="0"/>
              <w:autoSpaceDN w:val="0"/>
              <w:adjustRightInd w:val="0"/>
              <w:spacing w:after="0"/>
              <w:jc w:val="center"/>
              <w:textAlignment w:val="baseline"/>
              <w:rPr>
                <w:rFonts w:ascii="Arial" w:hAnsi="Arial" w:eastAsia="Times New Roman" w:cs="Arial"/>
                <w:b/>
                <w:i/>
                <w:iCs/>
                <w:sz w:val="18"/>
                <w:lang w:val="en-GB" w:eastAsia="en-US" w:bidi="ar-SA"/>
              </w:rPr>
            </w:pPr>
            <w:r>
              <w:rPr>
                <w:rFonts w:ascii="Arial" w:hAnsi="Arial" w:eastAsia="Times New Roman" w:cs="Arial"/>
                <w:b/>
                <w:bCs/>
                <w:i/>
                <w:iCs/>
                <w:sz w:val="18"/>
                <w:szCs w:val="18"/>
                <w:lang w:val="en-GB" w:eastAsia="en-GB" w:bidi="ar-SA"/>
              </w:rPr>
              <w:t>NB-IoT guard band**</w:t>
            </w:r>
            <w:r>
              <w:rPr>
                <w:rFonts w:ascii="Arial" w:hAnsi="Arial" w:eastAsia="Times New Roman" w:cs="Arial"/>
                <w:b/>
                <w:i/>
                <w:iCs/>
                <w:sz w:val="18"/>
                <w:lang w:val="en-GB" w:eastAsia="en-US" w:bidi="ar-SA"/>
              </w:rPr>
              <w:t xml:space="preserve"> (CS2)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2" w:type="pct"/>
          </w:tcPr>
          <w:p>
            <w:pPr>
              <w:keepNext/>
              <w:keepLines/>
              <w:overflowPunct w:val="0"/>
              <w:autoSpaceDE w:val="0"/>
              <w:autoSpaceDN w:val="0"/>
              <w:adjustRightInd w:val="0"/>
              <w:spacing w:after="0"/>
              <w:jc w:val="center"/>
              <w:textAlignment w:val="baseline"/>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BS test case</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BC1</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BC2</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BC3</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BC1</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BC2</w:t>
            </w:r>
          </w:p>
        </w:tc>
        <w:tc>
          <w:tcPr>
            <w:tcW w:w="691" w:type="pct"/>
            <w:vAlign w:val="center"/>
          </w:tcPr>
          <w:p>
            <w:pPr>
              <w:keepNext/>
              <w:keepLines/>
              <w:overflowPunct w:val="0"/>
              <w:autoSpaceDE w:val="0"/>
              <w:autoSpaceDN w:val="0"/>
              <w:adjustRightInd w:val="0"/>
              <w:spacing w:after="0"/>
              <w:textAlignment w:val="baseline"/>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Times New Roman" w:cs="Arial"/>
                <w:b/>
                <w:bCs/>
                <w:i/>
                <w:iCs/>
                <w:sz w:val="18"/>
                <w:lang w:val="en-GB" w:eastAsia="en-US" w:bidi="ar-SA"/>
              </w:rPr>
            </w:pPr>
            <w:r>
              <w:rPr>
                <w:rFonts w:cs="Arial"/>
                <w:b/>
                <w:bCs/>
                <w:i/>
                <w:iCs/>
                <w:lang w:eastAsia="en-US"/>
              </w:rPr>
              <w:t>6.6.1 Transmitter spurious emissions</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Times New Roman" w:cs="Arial"/>
                <w:i/>
                <w:iCs/>
                <w:sz w:val="18"/>
                <w:lang w:val="en-GB" w:eastAsia="en-US" w:bidi="ar-SA"/>
              </w:rPr>
            </w:pPr>
            <w:r>
              <w:rPr>
                <w:rFonts w:cs="Arial"/>
                <w:i/>
                <w:iCs/>
                <w:lang w:eastAsia="en-US"/>
              </w:rPr>
              <w:t xml:space="preserve">(Category </w:t>
            </w:r>
            <w:r>
              <w:rPr>
                <w:rFonts w:hint="eastAsia" w:cs="Arial"/>
                <w:i/>
                <w:iCs/>
                <w:lang w:val="en-US" w:eastAsia="zh-CN"/>
              </w:rPr>
              <w:t>B</w:t>
            </w:r>
            <w:r>
              <w:rPr>
                <w:rFonts w:cs="Arial"/>
                <w:i/>
                <w:iCs/>
                <w:lang w:eastAsia="en-US"/>
              </w:rPr>
              <w:t>)</w:t>
            </w:r>
          </w:p>
        </w:tc>
        <w:tc>
          <w:tcPr>
            <w:tcW w:w="691" w:type="pct"/>
            <w:vAlign w:val="top"/>
          </w:tcPr>
          <w:p>
            <w:pPr>
              <w:pStyle w:val="57"/>
              <w:rPr>
                <w:rFonts w:cs="Arial"/>
                <w:i/>
                <w:iCs/>
                <w:lang w:eastAsia="en-US"/>
              </w:rPr>
            </w:pPr>
            <w:r>
              <w:rPr>
                <w:rFonts w:cs="Arial"/>
                <w:i/>
                <w:iCs/>
                <w:lang w:eastAsia="en-US"/>
              </w:rPr>
              <w:t>C: TC1a</w:t>
            </w:r>
          </w:p>
          <w:p>
            <w:pPr>
              <w:pStyle w:val="57"/>
              <w:rPr>
                <w:rFonts w:cs="Arial"/>
                <w:i/>
                <w:iCs/>
                <w:lang w:eastAsia="en-US"/>
              </w:rPr>
            </w:pPr>
            <w:r>
              <w:rPr>
                <w:rFonts w:cs="Arial"/>
                <w:i/>
                <w:iCs/>
                <w:lang w:eastAsia="en-US"/>
              </w:rPr>
              <w:t>CNC: NTC1a</w:t>
            </w:r>
          </w:p>
          <w:p>
            <w:pPr>
              <w:pStyle w:val="57"/>
              <w:rPr>
                <w:rFonts w:ascii="Arial" w:hAnsi="Arial" w:eastAsia="Times New Roman" w:cs="Arial"/>
                <w:i/>
                <w:iCs/>
                <w:sz w:val="18"/>
                <w:lang w:val="en-GB" w:eastAsia="en-US" w:bidi="ar-SA"/>
              </w:rPr>
            </w:pPr>
            <w:r>
              <w:rPr>
                <w:rFonts w:cs="Arial"/>
                <w:i/>
                <w:iCs/>
                <w:lang w:eastAsia="en-US"/>
              </w:rPr>
              <w:t>C/NC: TC1a, NTC1a</w:t>
            </w:r>
          </w:p>
        </w:tc>
        <w:tc>
          <w:tcPr>
            <w:tcW w:w="691" w:type="pct"/>
            <w:vAlign w:val="top"/>
          </w:tcPr>
          <w:p>
            <w:pPr>
              <w:pStyle w:val="57"/>
              <w:rPr>
                <w:rFonts w:cs="Arial"/>
                <w:i/>
                <w:iCs/>
                <w:lang w:eastAsia="en-US"/>
              </w:rPr>
            </w:pPr>
            <w:r>
              <w:rPr>
                <w:rFonts w:cs="Arial"/>
                <w:i/>
                <w:iCs/>
                <w:lang w:eastAsia="en-US"/>
              </w:rPr>
              <w:t>C: TC1a</w:t>
            </w:r>
          </w:p>
          <w:p>
            <w:pPr>
              <w:pStyle w:val="57"/>
              <w:rPr>
                <w:rFonts w:cs="Arial"/>
                <w:i/>
                <w:iCs/>
                <w:lang w:eastAsia="en-US"/>
              </w:rPr>
            </w:pPr>
            <w:r>
              <w:rPr>
                <w:rFonts w:cs="Arial"/>
                <w:i/>
                <w:iCs/>
                <w:lang w:eastAsia="en-US"/>
              </w:rPr>
              <w:t>CNC: NTC1a</w:t>
            </w:r>
          </w:p>
          <w:p>
            <w:pPr>
              <w:pStyle w:val="57"/>
              <w:rPr>
                <w:rFonts w:ascii="Arial" w:hAnsi="Arial" w:eastAsia="Times New Roman" w:cs="Arial"/>
                <w:i/>
                <w:iCs/>
                <w:sz w:val="18"/>
                <w:lang w:val="en-GB" w:eastAsia="en-US" w:bidi="ar-SA"/>
              </w:rPr>
            </w:pPr>
            <w:r>
              <w:rPr>
                <w:rFonts w:cs="Arial"/>
                <w:i/>
                <w:iCs/>
                <w:lang w:eastAsia="en-US"/>
              </w:rPr>
              <w:t>C/NC: TC1a, NTC1a</w:t>
            </w:r>
          </w:p>
        </w:tc>
        <w:tc>
          <w:tcPr>
            <w:tcW w:w="691" w:type="pct"/>
            <w:vAlign w:val="top"/>
          </w:tcPr>
          <w:p>
            <w:pPr>
              <w:pStyle w:val="57"/>
              <w:rPr>
                <w:rFonts w:ascii="Arial" w:hAnsi="Arial" w:eastAsia="Times New Roman" w:cs="Arial"/>
                <w:i/>
                <w:iCs/>
                <w:sz w:val="18"/>
                <w:lang w:val="en-GB" w:eastAsia="en-US" w:bidi="ar-SA"/>
              </w:rPr>
            </w:pPr>
            <w:r>
              <w:rPr>
                <w:rFonts w:cs="Arial"/>
                <w:i/>
                <w:iCs/>
                <w:lang w:eastAsia="en-US"/>
              </w:rPr>
              <w:t xml:space="preserve">C: TC1b </w:t>
            </w:r>
          </w:p>
        </w:tc>
        <w:tc>
          <w:tcPr>
            <w:tcW w:w="691" w:type="pct"/>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eastAsia="en-US"/>
              </w:rPr>
            </w:pPr>
            <w:r>
              <w:rPr>
                <w:rFonts w:cs="Arial"/>
                <w:i/>
                <w:iCs/>
                <w:lang w:val="fr-FR" w:eastAsia="en-US"/>
              </w:rPr>
              <w:t>C/NC: TC2, NTC2</w:t>
            </w:r>
          </w:p>
          <w:p>
            <w:pPr>
              <w:pStyle w:val="57"/>
              <w:rPr>
                <w:rFonts w:cs="Arial"/>
                <w:i/>
                <w:iCs/>
                <w:highlight w:val="yellow"/>
                <w:lang w:eastAsia="en-US"/>
              </w:rPr>
            </w:pPr>
            <w:r>
              <w:rPr>
                <w:rFonts w:cs="Arial"/>
                <w:i/>
                <w:iCs/>
                <w:highlight w:val="yellow"/>
                <w:lang w:eastAsia="en-US"/>
              </w:rPr>
              <w:t>NI: TC17</w:t>
            </w:r>
          </w:p>
          <w:p>
            <w:pPr>
              <w:pStyle w:val="57"/>
              <w:rPr>
                <w:rFonts w:ascii="Arial" w:hAnsi="Arial" w:eastAsia="Times New Roman" w:cs="Arial"/>
                <w:i/>
                <w:iCs/>
                <w:sz w:val="18"/>
                <w:lang w:val="en-GB" w:eastAsia="en-US" w:bidi="ar-SA"/>
              </w:rPr>
            </w:pPr>
            <w:r>
              <w:rPr>
                <w:rFonts w:cs="Arial"/>
                <w:i/>
                <w:iCs/>
                <w:highlight w:val="yellow"/>
                <w:lang w:eastAsia="en-US"/>
              </w:rPr>
              <w:t>NG: TC20</w:t>
            </w:r>
          </w:p>
        </w:tc>
        <w:tc>
          <w:tcPr>
            <w:tcW w:w="691" w:type="pct"/>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eastAsia="en-US"/>
              </w:rPr>
            </w:pPr>
            <w:r>
              <w:rPr>
                <w:rFonts w:cs="Arial"/>
                <w:i/>
                <w:iCs/>
                <w:lang w:val="fr-FR" w:eastAsia="en-US"/>
              </w:rPr>
              <w:t>C/NC: TC2, NTC2</w:t>
            </w:r>
          </w:p>
          <w:p>
            <w:pPr>
              <w:pStyle w:val="57"/>
              <w:rPr>
                <w:rFonts w:cs="Arial"/>
                <w:i/>
                <w:iCs/>
                <w:highlight w:val="yellow"/>
                <w:lang w:eastAsia="en-US"/>
              </w:rPr>
            </w:pPr>
            <w:r>
              <w:rPr>
                <w:rFonts w:cs="Arial"/>
                <w:i/>
                <w:iCs/>
                <w:highlight w:val="yellow"/>
                <w:lang w:eastAsia="en-US"/>
              </w:rPr>
              <w:t>NI: TC17</w:t>
            </w:r>
          </w:p>
          <w:p>
            <w:pPr>
              <w:pStyle w:val="57"/>
              <w:rPr>
                <w:rFonts w:ascii="Arial" w:hAnsi="Arial" w:eastAsia="Times New Roman" w:cs="Arial"/>
                <w:i/>
                <w:iCs/>
                <w:sz w:val="18"/>
                <w:lang w:val="en-GB" w:eastAsia="en-US" w:bidi="ar-SA"/>
              </w:rPr>
            </w:pPr>
            <w:r>
              <w:rPr>
                <w:rFonts w:cs="Arial"/>
                <w:i/>
                <w:iCs/>
                <w:highlight w:val="yellow"/>
                <w:lang w:eastAsia="en-US"/>
              </w:rPr>
              <w:t>NG: TC20</w:t>
            </w:r>
          </w:p>
        </w:tc>
        <w:tc>
          <w:tcPr>
            <w:tcW w:w="691" w:type="pct"/>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rPr>
            </w:pPr>
            <w:r>
              <w:rPr>
                <w:rFonts w:cs="Arial"/>
                <w:i/>
                <w:iCs/>
                <w:lang w:val="fr-FR" w:eastAsia="en-US"/>
              </w:rPr>
              <w:t>C/NC: TC2, NTC2</w:t>
            </w:r>
          </w:p>
          <w:p>
            <w:pPr>
              <w:pStyle w:val="57"/>
              <w:rPr>
                <w:rFonts w:cs="Arial"/>
                <w:i/>
                <w:iCs/>
                <w:highlight w:val="yellow"/>
              </w:rPr>
            </w:pPr>
            <w:r>
              <w:rPr>
                <w:rFonts w:cs="Arial"/>
                <w:i/>
                <w:iCs/>
                <w:highlight w:val="yellow"/>
              </w:rPr>
              <w:t>NI: TC17</w:t>
            </w:r>
          </w:p>
          <w:p>
            <w:pPr>
              <w:pStyle w:val="57"/>
              <w:rPr>
                <w:rFonts w:ascii="Arial" w:hAnsi="Arial" w:eastAsia="Times New Roman" w:cs="Arial"/>
                <w:i/>
                <w:iCs/>
                <w:sz w:val="18"/>
                <w:lang w:val="en-GB" w:eastAsia="en-US" w:bidi="ar-SA"/>
              </w:rPr>
            </w:pPr>
            <w:r>
              <w:rPr>
                <w:rFonts w:cs="Arial"/>
                <w:i/>
                <w:iCs/>
                <w:highlight w:val="yellow"/>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宋体" w:cs="Arial"/>
                <w:b/>
                <w:bCs/>
                <w:i/>
                <w:iCs/>
                <w:kern w:val="2"/>
                <w:sz w:val="18"/>
                <w:lang w:val="en-US" w:eastAsia="en-US" w:bidi="ar-SA"/>
              </w:rPr>
            </w:pPr>
            <w:r>
              <w:rPr>
                <w:rFonts w:cs="Arial"/>
                <w:b/>
                <w:bCs/>
                <w:i/>
                <w:iCs/>
                <w:lang w:eastAsia="en-US"/>
              </w:rPr>
              <w:t>7.5</w:t>
            </w:r>
            <w:r>
              <w:rPr>
                <w:rFonts w:cs="Arial"/>
                <w:b/>
                <w:bCs/>
                <w:i/>
                <w:iCs/>
                <w:sz w:val="24"/>
                <w:szCs w:val="24"/>
                <w:lang w:eastAsia="en-US"/>
              </w:rPr>
              <w:t xml:space="preserve"> </w:t>
            </w:r>
            <w:r>
              <w:rPr>
                <w:rFonts w:cs="Arial"/>
                <w:b/>
                <w:bCs/>
                <w:i/>
                <w:iCs/>
                <w:lang w:eastAsia="en-US"/>
              </w:rPr>
              <w:t>Out-of-band blocking</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c>
          <w:tcPr>
            <w:tcW w:w="691" w:type="pct"/>
            <w:vAlign w:val="top"/>
          </w:tcPr>
          <w:p>
            <w:pPr>
              <w:pStyle w:val="57"/>
              <w:rPr>
                <w:rFonts w:ascii="Arial" w:hAnsi="Arial" w:eastAsia="宋体" w:cs="Arial"/>
                <w:i/>
                <w:iCs/>
                <w:kern w:val="2"/>
                <w:sz w:val="16"/>
                <w:szCs w:val="16"/>
                <w:lang w:val="en-US" w:eastAsia="en-US" w:bidi="ar-SA"/>
              </w:rPr>
            </w:pPr>
            <w:r>
              <w:rPr>
                <w:rFonts w:cs="Arial"/>
                <w:i/>
                <w:iCs/>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7"/>
              <w:rPr>
                <w:rFonts w:ascii="Arial" w:hAnsi="Arial" w:eastAsia="宋体" w:cs="Arial"/>
                <w:i/>
                <w:iCs/>
                <w:kern w:val="2"/>
                <w:sz w:val="18"/>
                <w:lang w:val="en-US" w:eastAsia="en-US" w:bidi="ar-SA"/>
              </w:rPr>
            </w:pPr>
            <w:r>
              <w:rPr>
                <w:rFonts w:cs="Arial"/>
                <w:i/>
                <w:iCs/>
                <w:lang w:eastAsia="en-US"/>
              </w:rPr>
              <w:t>General requirement</w:t>
            </w:r>
          </w:p>
        </w:tc>
        <w:tc>
          <w:tcPr>
            <w:tcW w:w="0" w:type="auto"/>
            <w:vAlign w:val="top"/>
          </w:tcPr>
          <w:p>
            <w:pPr>
              <w:pStyle w:val="57"/>
              <w:rPr>
                <w:rFonts w:cs="Arial"/>
                <w:i/>
                <w:iCs/>
                <w:lang w:eastAsia="en-US"/>
              </w:rPr>
            </w:pPr>
            <w:r>
              <w:rPr>
                <w:rFonts w:cs="Arial"/>
                <w:i/>
                <w:iCs/>
                <w:lang w:eastAsia="en-US"/>
              </w:rPr>
              <w:t>C: TC1a</w:t>
            </w:r>
          </w:p>
          <w:p>
            <w:pPr>
              <w:pStyle w:val="57"/>
              <w:rPr>
                <w:rFonts w:cs="Arial"/>
                <w:i/>
                <w:iCs/>
                <w:lang w:eastAsia="en-US"/>
              </w:rPr>
            </w:pPr>
            <w:r>
              <w:rPr>
                <w:rFonts w:cs="Arial"/>
                <w:i/>
                <w:iCs/>
                <w:lang w:eastAsia="en-US"/>
              </w:rPr>
              <w:t>CNC: NTC1a</w:t>
            </w:r>
          </w:p>
          <w:p>
            <w:pPr>
              <w:pStyle w:val="57"/>
              <w:rPr>
                <w:rFonts w:ascii="Arial" w:hAnsi="Arial" w:eastAsia="宋体" w:cs="Arial"/>
                <w:i/>
                <w:iCs/>
                <w:kern w:val="2"/>
                <w:sz w:val="18"/>
                <w:lang w:val="en-US" w:eastAsia="en-US" w:bidi="ar-SA"/>
              </w:rPr>
            </w:pPr>
            <w:r>
              <w:rPr>
                <w:rFonts w:cs="Arial"/>
                <w:i/>
                <w:iCs/>
                <w:lang w:eastAsia="en-US"/>
              </w:rPr>
              <w:t>C/NC: TC1a, NTC1a</w:t>
            </w:r>
          </w:p>
        </w:tc>
        <w:tc>
          <w:tcPr>
            <w:tcW w:w="0" w:type="auto"/>
            <w:vAlign w:val="top"/>
          </w:tcPr>
          <w:p>
            <w:pPr>
              <w:pStyle w:val="57"/>
              <w:rPr>
                <w:rFonts w:cs="Arial"/>
                <w:i/>
                <w:iCs/>
                <w:lang w:eastAsia="en-US"/>
              </w:rPr>
            </w:pPr>
            <w:r>
              <w:rPr>
                <w:rFonts w:cs="Arial"/>
                <w:i/>
                <w:iCs/>
                <w:lang w:eastAsia="en-US"/>
              </w:rPr>
              <w:t>C: TC1a</w:t>
            </w:r>
          </w:p>
          <w:p>
            <w:pPr>
              <w:pStyle w:val="57"/>
              <w:rPr>
                <w:rFonts w:cs="Arial"/>
                <w:i/>
                <w:iCs/>
                <w:lang w:eastAsia="en-US"/>
              </w:rPr>
            </w:pPr>
            <w:r>
              <w:rPr>
                <w:rFonts w:cs="Arial"/>
                <w:i/>
                <w:iCs/>
                <w:lang w:eastAsia="en-US"/>
              </w:rPr>
              <w:t>CNC: NTC1a</w:t>
            </w:r>
          </w:p>
          <w:p>
            <w:pPr>
              <w:pStyle w:val="57"/>
              <w:rPr>
                <w:rFonts w:ascii="Arial" w:hAnsi="Arial" w:eastAsia="宋体" w:cs="Arial"/>
                <w:i/>
                <w:iCs/>
                <w:kern w:val="2"/>
                <w:sz w:val="18"/>
                <w:lang w:val="en-US" w:eastAsia="en-US" w:bidi="ar-SA"/>
              </w:rPr>
            </w:pPr>
            <w:r>
              <w:rPr>
                <w:rFonts w:cs="Arial"/>
                <w:i/>
                <w:iCs/>
                <w:lang w:eastAsia="en-US"/>
              </w:rPr>
              <w:t>C/NC: TC1a, NTC1a</w:t>
            </w:r>
          </w:p>
        </w:tc>
        <w:tc>
          <w:tcPr>
            <w:tcW w:w="0" w:type="auto"/>
            <w:vAlign w:val="top"/>
          </w:tcPr>
          <w:p>
            <w:pPr>
              <w:pStyle w:val="57"/>
              <w:rPr>
                <w:rFonts w:ascii="Arial" w:hAnsi="Arial" w:eastAsia="宋体" w:cs="Arial"/>
                <w:i/>
                <w:iCs/>
                <w:kern w:val="2"/>
                <w:sz w:val="18"/>
                <w:lang w:val="en-US" w:eastAsia="en-US" w:bidi="ar-SA"/>
              </w:rPr>
            </w:pPr>
            <w:r>
              <w:rPr>
                <w:rFonts w:cs="Arial"/>
                <w:i/>
                <w:iCs/>
                <w:lang w:eastAsia="en-US"/>
              </w:rPr>
              <w:t>C: TC1b</w:t>
            </w:r>
          </w:p>
        </w:tc>
        <w:tc>
          <w:tcPr>
            <w:tcW w:w="0" w:type="auto"/>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eastAsia="en-US"/>
              </w:rPr>
            </w:pPr>
            <w:r>
              <w:rPr>
                <w:rFonts w:cs="Arial"/>
                <w:i/>
                <w:iCs/>
                <w:lang w:val="fr-FR" w:eastAsia="en-US"/>
              </w:rPr>
              <w:t>C/NC: TC2, NTC2</w:t>
            </w:r>
          </w:p>
          <w:p>
            <w:pPr>
              <w:pStyle w:val="57"/>
              <w:rPr>
                <w:rFonts w:cs="Arial"/>
                <w:i/>
                <w:iCs/>
                <w:lang w:eastAsia="en-US"/>
              </w:rPr>
            </w:pPr>
            <w:r>
              <w:rPr>
                <w:rFonts w:cs="Arial"/>
                <w:i/>
                <w:iCs/>
                <w:lang w:eastAsia="en-US"/>
              </w:rPr>
              <w:t>NI: TC17</w:t>
            </w:r>
          </w:p>
          <w:p>
            <w:pPr>
              <w:pStyle w:val="57"/>
              <w:rPr>
                <w:rFonts w:ascii="Arial" w:hAnsi="Arial" w:eastAsia="宋体" w:cs="Arial"/>
                <w:i/>
                <w:iCs/>
                <w:kern w:val="2"/>
                <w:sz w:val="18"/>
                <w:lang w:val="en-US" w:eastAsia="en-US" w:bidi="ar-SA"/>
              </w:rPr>
            </w:pPr>
            <w:r>
              <w:rPr>
                <w:rFonts w:cs="Arial"/>
                <w:i/>
                <w:iCs/>
                <w:lang w:eastAsia="en-US"/>
              </w:rPr>
              <w:t>NG: TC20</w:t>
            </w:r>
          </w:p>
        </w:tc>
        <w:tc>
          <w:tcPr>
            <w:tcW w:w="0" w:type="auto"/>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eastAsia="en-US"/>
              </w:rPr>
            </w:pPr>
            <w:r>
              <w:rPr>
                <w:rFonts w:cs="Arial"/>
                <w:i/>
                <w:iCs/>
                <w:lang w:val="fr-FR" w:eastAsia="en-US"/>
              </w:rPr>
              <w:t>C/NC: TC2, NTC2</w:t>
            </w:r>
          </w:p>
          <w:p>
            <w:pPr>
              <w:pStyle w:val="57"/>
              <w:rPr>
                <w:rFonts w:cs="Arial"/>
                <w:i/>
                <w:iCs/>
                <w:lang w:eastAsia="en-US"/>
              </w:rPr>
            </w:pPr>
            <w:r>
              <w:rPr>
                <w:rFonts w:cs="Arial"/>
                <w:i/>
                <w:iCs/>
                <w:lang w:eastAsia="en-US"/>
              </w:rPr>
              <w:t>NI: TC17</w:t>
            </w:r>
          </w:p>
          <w:p>
            <w:pPr>
              <w:pStyle w:val="57"/>
              <w:rPr>
                <w:rFonts w:ascii="Arial" w:hAnsi="Arial" w:eastAsia="宋体" w:cs="Arial"/>
                <w:i/>
                <w:iCs/>
                <w:kern w:val="2"/>
                <w:sz w:val="18"/>
                <w:lang w:val="en-US" w:eastAsia="en-US" w:bidi="ar-SA"/>
              </w:rPr>
            </w:pPr>
            <w:r>
              <w:rPr>
                <w:rFonts w:cs="Arial"/>
                <w:i/>
                <w:iCs/>
                <w:lang w:eastAsia="en-US"/>
              </w:rPr>
              <w:t>NG: TC20</w:t>
            </w:r>
          </w:p>
        </w:tc>
        <w:tc>
          <w:tcPr>
            <w:tcW w:w="0" w:type="auto"/>
            <w:vAlign w:val="top"/>
          </w:tcPr>
          <w:p>
            <w:pPr>
              <w:pStyle w:val="57"/>
              <w:rPr>
                <w:rFonts w:cs="Arial"/>
                <w:i/>
                <w:iCs/>
                <w:lang w:val="fr-FR" w:eastAsia="en-US"/>
              </w:rPr>
            </w:pPr>
            <w:r>
              <w:rPr>
                <w:rFonts w:cs="Arial"/>
                <w:i/>
                <w:iCs/>
                <w:lang w:val="fr-FR" w:eastAsia="en-US"/>
              </w:rPr>
              <w:t>C: TC2</w:t>
            </w:r>
          </w:p>
          <w:p>
            <w:pPr>
              <w:pStyle w:val="57"/>
              <w:rPr>
                <w:rFonts w:cs="Arial"/>
                <w:i/>
                <w:iCs/>
                <w:lang w:val="fr-FR" w:eastAsia="en-US"/>
              </w:rPr>
            </w:pPr>
            <w:r>
              <w:rPr>
                <w:rFonts w:cs="Arial"/>
                <w:i/>
                <w:iCs/>
                <w:lang w:val="fr-FR" w:eastAsia="en-US"/>
              </w:rPr>
              <w:t>CNC: NTC2</w:t>
            </w:r>
          </w:p>
          <w:p>
            <w:pPr>
              <w:pStyle w:val="57"/>
              <w:rPr>
                <w:rFonts w:cs="Arial"/>
                <w:i/>
                <w:iCs/>
                <w:lang w:val="fr-FR"/>
              </w:rPr>
            </w:pPr>
            <w:r>
              <w:rPr>
                <w:rFonts w:cs="Arial"/>
                <w:i/>
                <w:iCs/>
                <w:lang w:val="fr-FR" w:eastAsia="en-US"/>
              </w:rPr>
              <w:t>C/NC: TC2, NTC2</w:t>
            </w:r>
          </w:p>
          <w:p>
            <w:pPr>
              <w:pStyle w:val="57"/>
              <w:rPr>
                <w:rFonts w:cs="Arial"/>
                <w:i/>
                <w:iCs/>
              </w:rPr>
            </w:pPr>
            <w:r>
              <w:rPr>
                <w:rFonts w:cs="Arial"/>
                <w:i/>
                <w:iCs/>
              </w:rPr>
              <w:t>NI: TC17</w:t>
            </w:r>
          </w:p>
          <w:p>
            <w:pPr>
              <w:pStyle w:val="57"/>
              <w:rPr>
                <w:rFonts w:ascii="Arial" w:hAnsi="Arial" w:eastAsia="宋体" w:cs="Arial"/>
                <w:i/>
                <w:iCs/>
                <w:kern w:val="2"/>
                <w:sz w:val="18"/>
                <w:lang w:val="en-US" w:eastAsia="en-US" w:bidi="ar-SA"/>
              </w:rPr>
            </w:pPr>
            <w:r>
              <w:rPr>
                <w:rFonts w:cs="Arial"/>
                <w:i/>
                <w:iCs/>
              </w:rPr>
              <w:t>NG: TC20</w:t>
            </w:r>
          </w:p>
        </w:tc>
      </w:tr>
    </w:tbl>
    <w:p>
      <w:pPr>
        <w:keepNext/>
        <w:keepLines/>
        <w:overflowPunct w:val="0"/>
        <w:autoSpaceDE w:val="0"/>
        <w:autoSpaceDN w:val="0"/>
        <w:adjustRightInd w:val="0"/>
        <w:spacing w:before="60" w:after="180"/>
        <w:jc w:val="center"/>
        <w:textAlignment w:val="baseline"/>
        <w:rPr>
          <w:rFonts w:ascii="Arial" w:hAnsi="Arial" w:eastAsia="Times New Roman" w:cs="Times New Roman"/>
          <w:b/>
          <w:i/>
          <w:iCs/>
          <w:lang w:val="en-GB" w:eastAsia="en-GB" w:bidi="ar-SA"/>
        </w:rPr>
      </w:pPr>
      <w:r>
        <w:rPr>
          <w:rFonts w:ascii="Arial" w:hAnsi="Arial" w:eastAsia="Times New Roman" w:cs="Times New Roman"/>
          <w:b/>
          <w:i/>
          <w:iCs/>
          <w:lang w:val="en-GB" w:eastAsia="en-GB" w:bidi="ar-SA"/>
        </w:rPr>
        <w:t>Table 5.2-1a: Test configurations for capability sets for Single-RAT capable BS</w:t>
      </w:r>
    </w:p>
    <w:tbl>
      <w:tblPr>
        <w:tblStyle w:val="22"/>
        <w:tblW w:w="27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278"/>
        <w:gridCol w:w="1278"/>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1456" w:type="pct"/>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Capability Set</w:t>
            </w:r>
          </w:p>
        </w:tc>
        <w:tc>
          <w:tcPr>
            <w:tcW w:w="3543" w:type="pct"/>
            <w:gridSpan w:val="3"/>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i/>
                <w:iCs/>
                <w:sz w:val="18"/>
                <w:lang w:val="fr-FR" w:eastAsia="en-GB" w:bidi="ar-SA"/>
              </w:rPr>
            </w:pPr>
            <w:r>
              <w:rPr>
                <w:rFonts w:ascii="Arial" w:hAnsi="Arial" w:eastAsia="Times New Roman" w:cs="Times New Roman"/>
                <w:b/>
                <w:i/>
                <w:iCs/>
                <w:sz w:val="18"/>
                <w:lang w:val="fr-FR" w:eastAsia="en-GB" w:bidi="ar-SA"/>
              </w:rPr>
              <w:t>NB-IoT (MC) capable (CS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56" w:type="pct"/>
          </w:tcPr>
          <w:p>
            <w:pPr>
              <w:keepNext/>
              <w:keepLines/>
              <w:overflowPunct w:val="0"/>
              <w:autoSpaceDE w:val="0"/>
              <w:autoSpaceDN w:val="0"/>
              <w:adjustRightInd w:val="0"/>
              <w:spacing w:after="0"/>
              <w:jc w:val="center"/>
              <w:textAlignment w:val="baseline"/>
              <w:rPr>
                <w:rFonts w:ascii="Arial" w:hAnsi="Arial" w:eastAsia="Times New Roman" w:cs="Arial"/>
                <w:b/>
                <w:i/>
                <w:iCs/>
                <w:sz w:val="18"/>
                <w:lang w:val="en-GB" w:eastAsia="en-GB" w:bidi="ar-SA"/>
              </w:rPr>
            </w:pPr>
            <w:r>
              <w:rPr>
                <w:rFonts w:ascii="Arial" w:hAnsi="Arial" w:eastAsia="Times New Roman" w:cs="Arial"/>
                <w:b/>
                <w:i/>
                <w:iCs/>
                <w:sz w:val="18"/>
                <w:lang w:val="en-GB" w:eastAsia="en-GB" w:bidi="ar-SA"/>
              </w:rPr>
              <w:t>BS test case</w:t>
            </w:r>
          </w:p>
        </w:tc>
        <w:tc>
          <w:tcPr>
            <w:tcW w:w="1181" w:type="pct"/>
          </w:tcPr>
          <w:p>
            <w:pPr>
              <w:keepNext/>
              <w:keepLines/>
              <w:overflowPunct w:val="0"/>
              <w:autoSpaceDE w:val="0"/>
              <w:autoSpaceDN w:val="0"/>
              <w:adjustRightInd w:val="0"/>
              <w:spacing w:after="0"/>
              <w:textAlignment w:val="baseline"/>
              <w:rPr>
                <w:rFonts w:ascii="Arial" w:hAnsi="Arial" w:eastAsia="Times New Roman" w:cs="Arial"/>
                <w:i/>
                <w:iCs/>
                <w:sz w:val="18"/>
                <w:lang w:val="en-GB" w:eastAsia="en-GB" w:bidi="ar-SA"/>
              </w:rPr>
            </w:pPr>
            <w:r>
              <w:rPr>
                <w:rFonts w:ascii="Arial" w:hAnsi="Arial" w:eastAsia="Times New Roman" w:cs="Arial"/>
                <w:i/>
                <w:iCs/>
                <w:sz w:val="18"/>
                <w:lang w:val="en-GB" w:eastAsia="en-GB" w:bidi="ar-SA"/>
              </w:rPr>
              <w:t>BC1</w:t>
            </w:r>
          </w:p>
        </w:tc>
        <w:tc>
          <w:tcPr>
            <w:tcW w:w="1181" w:type="pct"/>
          </w:tcPr>
          <w:p>
            <w:pPr>
              <w:keepNext/>
              <w:keepLines/>
              <w:overflowPunct w:val="0"/>
              <w:autoSpaceDE w:val="0"/>
              <w:autoSpaceDN w:val="0"/>
              <w:adjustRightInd w:val="0"/>
              <w:spacing w:after="0"/>
              <w:textAlignment w:val="baseline"/>
              <w:rPr>
                <w:rFonts w:ascii="Arial" w:hAnsi="Arial" w:eastAsia="Times New Roman" w:cs="Arial"/>
                <w:i/>
                <w:iCs/>
                <w:sz w:val="18"/>
                <w:lang w:val="en-GB" w:eastAsia="en-GB" w:bidi="ar-SA"/>
              </w:rPr>
            </w:pPr>
            <w:r>
              <w:rPr>
                <w:rFonts w:ascii="Arial" w:hAnsi="Arial" w:eastAsia="Times New Roman" w:cs="Arial"/>
                <w:i/>
                <w:iCs/>
                <w:sz w:val="18"/>
                <w:lang w:val="en-GB" w:eastAsia="en-GB" w:bidi="ar-SA"/>
              </w:rPr>
              <w:t>BC2</w:t>
            </w:r>
          </w:p>
        </w:tc>
        <w:tc>
          <w:tcPr>
            <w:tcW w:w="1181" w:type="pct"/>
          </w:tcPr>
          <w:p>
            <w:pPr>
              <w:keepNext/>
              <w:keepLines/>
              <w:overflowPunct w:val="0"/>
              <w:autoSpaceDE w:val="0"/>
              <w:autoSpaceDN w:val="0"/>
              <w:adjustRightInd w:val="0"/>
              <w:spacing w:after="0"/>
              <w:textAlignment w:val="baseline"/>
              <w:rPr>
                <w:rFonts w:ascii="Arial" w:hAnsi="Arial" w:eastAsia="Times New Roman" w:cs="Arial"/>
                <w:i/>
                <w:iCs/>
                <w:sz w:val="18"/>
                <w:highlight w:val="yellow"/>
                <w:lang w:val="en-GB" w:eastAsia="en-GB" w:bidi="ar-SA"/>
              </w:rPr>
            </w:pPr>
            <w:r>
              <w:rPr>
                <w:rFonts w:ascii="Arial" w:hAnsi="Arial" w:eastAsia="Times New Roman" w:cs="Arial"/>
                <w:i/>
                <w:iCs/>
                <w:sz w:val="18"/>
                <w:highlight w:val="yellow"/>
                <w:lang w:val="en-GB" w:eastAsia="en-GB"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Times New Roman" w:cs="Arial"/>
                <w:b/>
                <w:bCs/>
                <w:i/>
                <w:iCs/>
                <w:sz w:val="18"/>
                <w:lang w:val="en-GB" w:eastAsia="en-GB" w:bidi="ar-SA"/>
              </w:rPr>
            </w:pPr>
            <w:r>
              <w:rPr>
                <w:rFonts w:cs="Arial"/>
                <w:b/>
                <w:bCs/>
                <w:i/>
                <w:iCs/>
              </w:rPr>
              <w:t>6.6.1 Transmitter spurious emissions</w:t>
            </w:r>
          </w:p>
        </w:tc>
        <w:tc>
          <w:tcPr>
            <w:tcW w:w="1181" w:type="pct"/>
            <w:vAlign w:val="top"/>
          </w:tcPr>
          <w:p>
            <w:pPr>
              <w:pStyle w:val="57"/>
              <w:rPr>
                <w:rFonts w:ascii="Arial" w:hAnsi="Arial" w:eastAsia="Times New Roman" w:cs="Arial"/>
                <w:i/>
                <w:iCs/>
                <w:sz w:val="16"/>
                <w:szCs w:val="16"/>
                <w:lang w:val="en-GB" w:eastAsia="en-GB" w:bidi="ar-SA"/>
              </w:rPr>
            </w:pPr>
            <w:r>
              <w:rPr>
                <w:rFonts w:cs="Arial"/>
                <w:i/>
                <w:iCs/>
                <w:sz w:val="16"/>
                <w:szCs w:val="16"/>
              </w:rPr>
              <w:t>-</w:t>
            </w:r>
          </w:p>
        </w:tc>
        <w:tc>
          <w:tcPr>
            <w:tcW w:w="1181" w:type="pct"/>
            <w:vAlign w:val="top"/>
          </w:tcPr>
          <w:p>
            <w:pPr>
              <w:pStyle w:val="57"/>
              <w:rPr>
                <w:rFonts w:ascii="Arial" w:hAnsi="Arial" w:eastAsia="Times New Roman" w:cs="Arial"/>
                <w:i/>
                <w:iCs/>
                <w:sz w:val="16"/>
                <w:szCs w:val="16"/>
                <w:lang w:val="en-GB" w:eastAsia="en-GB" w:bidi="ar-SA"/>
              </w:rPr>
            </w:pPr>
            <w:r>
              <w:rPr>
                <w:rFonts w:cs="Arial"/>
                <w:i/>
                <w:iCs/>
                <w:sz w:val="16"/>
                <w:szCs w:val="16"/>
              </w:rPr>
              <w:t>-</w:t>
            </w:r>
          </w:p>
        </w:tc>
        <w:tc>
          <w:tcPr>
            <w:tcW w:w="1181" w:type="pct"/>
            <w:vAlign w:val="top"/>
          </w:tcPr>
          <w:p>
            <w:pPr>
              <w:pStyle w:val="57"/>
              <w:rPr>
                <w:rFonts w:ascii="Arial" w:hAnsi="Arial" w:eastAsia="Times New Roman" w:cs="Arial"/>
                <w:i/>
                <w:iCs/>
                <w:sz w:val="16"/>
                <w:szCs w:val="16"/>
                <w:highlight w:val="yellow"/>
                <w:lang w:val="en-GB" w:eastAsia="en-GB" w:bidi="ar-SA"/>
              </w:rPr>
            </w:pPr>
            <w:r>
              <w:rPr>
                <w:rFonts w:cs="Arial"/>
                <w:i/>
                <w:iCs/>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Times New Roman" w:cs="Arial"/>
                <w:i/>
                <w:iCs/>
                <w:sz w:val="18"/>
                <w:lang w:val="en-GB" w:eastAsia="en-GB" w:bidi="ar-SA"/>
              </w:rPr>
            </w:pPr>
            <w:r>
              <w:rPr>
                <w:rFonts w:cs="Arial"/>
                <w:i/>
                <w:iCs/>
              </w:rPr>
              <w:t xml:space="preserve">(Category </w:t>
            </w:r>
            <w:r>
              <w:rPr>
                <w:rFonts w:hint="eastAsia" w:cs="Arial"/>
                <w:i/>
                <w:iCs/>
                <w:lang w:val="en-US" w:eastAsia="zh-CN"/>
              </w:rPr>
              <w:t>B</w:t>
            </w:r>
            <w:r>
              <w:rPr>
                <w:rFonts w:cs="Arial"/>
                <w:i/>
                <w:iCs/>
              </w:rPr>
              <w:t>)</w:t>
            </w:r>
          </w:p>
        </w:tc>
        <w:tc>
          <w:tcPr>
            <w:tcW w:w="1181" w:type="pct"/>
            <w:vAlign w:val="top"/>
          </w:tcPr>
          <w:p>
            <w:pPr>
              <w:pStyle w:val="57"/>
              <w:rPr>
                <w:rFonts w:ascii="Arial" w:hAnsi="Arial" w:eastAsia="Times New Roman" w:cs="Arial"/>
                <w:i/>
                <w:iCs/>
                <w:sz w:val="18"/>
                <w:lang w:val="en-GB" w:eastAsia="en-GB" w:bidi="ar-SA"/>
              </w:rPr>
            </w:pPr>
            <w:r>
              <w:rPr>
                <w:rFonts w:cs="Arial"/>
                <w:i/>
                <w:iCs/>
              </w:rPr>
              <w:t>TC8</w:t>
            </w:r>
          </w:p>
        </w:tc>
        <w:tc>
          <w:tcPr>
            <w:tcW w:w="1181" w:type="pct"/>
            <w:vAlign w:val="top"/>
          </w:tcPr>
          <w:p>
            <w:pPr>
              <w:pStyle w:val="57"/>
              <w:rPr>
                <w:rFonts w:ascii="Arial" w:hAnsi="Arial" w:eastAsia="Times New Roman" w:cs="Arial"/>
                <w:i/>
                <w:iCs/>
                <w:sz w:val="18"/>
                <w:lang w:val="en-GB" w:eastAsia="en-GB" w:bidi="ar-SA"/>
              </w:rPr>
            </w:pPr>
            <w:r>
              <w:rPr>
                <w:rFonts w:cs="Arial"/>
                <w:i/>
                <w:iCs/>
              </w:rPr>
              <w:t>TC8</w:t>
            </w:r>
          </w:p>
        </w:tc>
        <w:tc>
          <w:tcPr>
            <w:tcW w:w="1181" w:type="pct"/>
            <w:vAlign w:val="top"/>
          </w:tcPr>
          <w:p>
            <w:pPr>
              <w:pStyle w:val="57"/>
              <w:rPr>
                <w:rFonts w:ascii="Arial" w:hAnsi="Arial" w:eastAsia="Times New Roman" w:cs="Arial"/>
                <w:i/>
                <w:iCs/>
                <w:sz w:val="18"/>
                <w:highlight w:val="yellow"/>
                <w:lang w:val="en-GB" w:eastAsia="en-GB" w:bidi="ar-SA"/>
              </w:rPr>
            </w:pPr>
            <w:r>
              <w:rPr>
                <w:rFonts w:cs="Arial"/>
                <w:i/>
                <w:iCs/>
                <w:highlight w:val="yellow"/>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1181" w:type="pct"/>
            <w:vAlign w:val="top"/>
          </w:tcPr>
          <w:p>
            <w:pPr>
              <w:pStyle w:val="57"/>
              <w:rPr>
                <w:rFonts w:ascii="Arial" w:hAnsi="Arial" w:eastAsia="宋体" w:cs="Arial"/>
                <w:i/>
                <w:iCs/>
                <w:kern w:val="2"/>
                <w:sz w:val="16"/>
                <w:szCs w:val="16"/>
                <w:lang w:val="en-US" w:eastAsia="zh-CN" w:bidi="ar-SA"/>
              </w:rPr>
            </w:pPr>
            <w:r>
              <w:rPr>
                <w:rFonts w:cs="Arial"/>
                <w:i/>
                <w:iCs/>
                <w:sz w:val="16"/>
                <w:szCs w:val="16"/>
              </w:rPr>
              <w:t>-</w:t>
            </w:r>
          </w:p>
        </w:tc>
        <w:tc>
          <w:tcPr>
            <w:tcW w:w="1181" w:type="pct"/>
            <w:vAlign w:val="top"/>
          </w:tcPr>
          <w:p>
            <w:pPr>
              <w:pStyle w:val="57"/>
              <w:rPr>
                <w:rFonts w:ascii="Arial" w:hAnsi="Arial" w:eastAsia="宋体" w:cs="Arial"/>
                <w:i/>
                <w:iCs/>
                <w:kern w:val="2"/>
                <w:sz w:val="16"/>
                <w:szCs w:val="16"/>
                <w:lang w:val="en-US" w:eastAsia="zh-CN" w:bidi="ar-SA"/>
              </w:rPr>
            </w:pPr>
            <w:r>
              <w:rPr>
                <w:rFonts w:cs="Arial"/>
                <w:i/>
                <w:iCs/>
                <w:sz w:val="16"/>
                <w:szCs w:val="16"/>
              </w:rPr>
              <w:t>-</w:t>
            </w:r>
          </w:p>
        </w:tc>
        <w:tc>
          <w:tcPr>
            <w:tcW w:w="1181" w:type="pct"/>
            <w:vAlign w:val="top"/>
          </w:tcPr>
          <w:p>
            <w:pPr>
              <w:pStyle w:val="57"/>
              <w:rPr>
                <w:rFonts w:ascii="Arial" w:hAnsi="Arial" w:eastAsia="宋体" w:cs="Arial"/>
                <w:i/>
                <w:iCs/>
                <w:kern w:val="2"/>
                <w:sz w:val="16"/>
                <w:szCs w:val="16"/>
                <w:highlight w:val="yellow"/>
                <w:lang w:val="en-US" w:eastAsia="zh-CN" w:bidi="ar-SA"/>
              </w:rPr>
            </w:pPr>
            <w:r>
              <w:rPr>
                <w:rFonts w:cs="Arial"/>
                <w:i/>
                <w:iCs/>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ascii="Arial" w:hAnsi="Arial" w:eastAsia="宋体" w:cs="Arial"/>
                <w:i/>
                <w:iCs/>
                <w:kern w:val="2"/>
                <w:sz w:val="18"/>
                <w:lang w:val="en-US" w:eastAsia="zh-CN" w:bidi="ar-SA"/>
              </w:rPr>
            </w:pPr>
            <w:r>
              <w:rPr>
                <w:rFonts w:cs="Arial"/>
                <w:i/>
                <w:iCs/>
              </w:rPr>
              <w:t>TC8</w:t>
            </w:r>
          </w:p>
        </w:tc>
        <w:tc>
          <w:tcPr>
            <w:tcW w:w="0" w:type="auto"/>
            <w:vAlign w:val="top"/>
          </w:tcPr>
          <w:p>
            <w:pPr>
              <w:pStyle w:val="57"/>
              <w:rPr>
                <w:rFonts w:ascii="Arial" w:hAnsi="Arial" w:eastAsia="宋体" w:cs="Arial"/>
                <w:i/>
                <w:iCs/>
                <w:kern w:val="2"/>
                <w:sz w:val="18"/>
                <w:lang w:val="en-US" w:eastAsia="zh-CN" w:bidi="ar-SA"/>
              </w:rPr>
            </w:pPr>
            <w:r>
              <w:rPr>
                <w:rFonts w:cs="Arial"/>
                <w:i/>
                <w:iCs/>
              </w:rPr>
              <w:t>TC8</w:t>
            </w:r>
          </w:p>
        </w:tc>
        <w:tc>
          <w:tcPr>
            <w:tcW w:w="0" w:type="auto"/>
            <w:vAlign w:val="top"/>
          </w:tcPr>
          <w:p>
            <w:pPr>
              <w:pStyle w:val="57"/>
              <w:rPr>
                <w:rFonts w:ascii="Arial" w:hAnsi="Arial" w:eastAsia="宋体" w:cs="Arial"/>
                <w:i/>
                <w:iCs/>
                <w:kern w:val="2"/>
                <w:sz w:val="18"/>
                <w:highlight w:val="yellow"/>
                <w:lang w:val="en-US" w:eastAsia="zh-CN" w:bidi="ar-SA"/>
              </w:rPr>
            </w:pPr>
            <w:r>
              <w:rPr>
                <w:rFonts w:cs="Arial"/>
                <w:i/>
                <w:iCs/>
                <w:highlight w:val="yellow"/>
              </w:rPr>
              <w:t>TC8</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iCs/>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highlight w:val="yellow"/>
          <w:lang w:val="en-US" w:eastAsia="zh-CN"/>
        </w:rPr>
      </w:pPr>
      <w:r>
        <w:rPr>
          <w:rFonts w:hint="eastAsia" w:cs="Times New Roman"/>
          <w:b w:val="0"/>
          <w:bCs w:val="0"/>
          <w:i w:val="0"/>
          <w:iCs w:val="0"/>
          <w:kern w:val="0"/>
          <w:sz w:val="20"/>
          <w:lang w:val="en-US" w:eastAsia="zh-CN"/>
        </w:rPr>
        <w:t xml:space="preserve">The test configuration from TS37.113 R15[1] is shown below. The difference between 37.113 and 37.141 is </w:t>
      </w:r>
      <w:r>
        <w:rPr>
          <w:rFonts w:hint="eastAsia" w:cs="Times New Roman"/>
          <w:b w:val="0"/>
          <w:bCs w:val="0"/>
          <w:i w:val="0"/>
          <w:iCs w:val="0"/>
          <w:kern w:val="0"/>
          <w:sz w:val="20"/>
          <w:highlight w:val="yellow"/>
          <w:lang w:val="en-US" w:eastAsia="zh-CN"/>
        </w:rPr>
        <w:t>highlighted in yellow.</w:t>
      </w:r>
    </w:p>
    <w:p>
      <w:pPr>
        <w:keepNext/>
        <w:keepLines/>
        <w:pBdr>
          <w:top w:val="none" w:color="auto" w:sz="0" w:space="0"/>
        </w:pBdr>
        <w:spacing w:before="180" w:after="180"/>
        <w:ind w:left="1134" w:hanging="1134"/>
        <w:outlineLvl w:val="1"/>
        <w:rPr>
          <w:rFonts w:ascii="Arial" w:hAnsi="Arial" w:eastAsia="Times New Roman" w:cs="Times New Roman"/>
          <w:i/>
          <w:iCs/>
          <w:sz w:val="32"/>
          <w:lang w:val="en-GB" w:eastAsia="en-US" w:bidi="ar-SA"/>
        </w:rPr>
      </w:pPr>
      <w:bookmarkStart w:id="17" w:name="_Toc29763717"/>
      <w:bookmarkStart w:id="18" w:name="_Toc74844287"/>
      <w:bookmarkStart w:id="19" w:name="_Toc76503974"/>
      <w:bookmarkStart w:id="20" w:name="_Toc21020024"/>
      <w:bookmarkStart w:id="21" w:name="_Toc45870703"/>
      <w:bookmarkStart w:id="22" w:name="_Toc61113350"/>
      <w:r>
        <w:rPr>
          <w:rFonts w:ascii="Arial" w:hAnsi="Arial" w:eastAsia="Times New Roman" w:cs="Times New Roman"/>
          <w:i/>
          <w:iCs/>
          <w:sz w:val="32"/>
          <w:lang w:val="en-GB" w:eastAsia="en-US" w:bidi="ar-SA"/>
        </w:rPr>
        <w:t>4.5</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en-US" w:bidi="ar-SA"/>
        </w:rPr>
        <w:t>BS test configurations</w:t>
      </w:r>
      <w:bookmarkEnd w:id="17"/>
      <w:bookmarkEnd w:id="18"/>
      <w:bookmarkEnd w:id="19"/>
      <w:bookmarkEnd w:id="20"/>
      <w:bookmarkEnd w:id="21"/>
      <w:bookmarkEnd w:id="22"/>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iCs/>
          <w:kern w:val="0"/>
          <w:sz w:val="20"/>
          <w:lang w:val="en-US" w:eastAsia="zh-CN"/>
        </w:rPr>
      </w:pPr>
    </w:p>
    <w:p>
      <w:pPr>
        <w:pStyle w:val="55"/>
        <w:spacing w:beforeLines="-2147483648" w:after="180" w:afterLines="-2147483648" w:line="240" w:lineRule="auto"/>
        <w:rPr>
          <w:rFonts w:eastAsia="Times New Roman"/>
          <w:i/>
          <w:iCs/>
          <w:kern w:val="0"/>
          <w:sz w:val="20"/>
          <w:lang w:val="en-GB" w:eastAsia="en-US"/>
        </w:rPr>
      </w:pPr>
      <w:r>
        <w:rPr>
          <w:rFonts w:hint="eastAsia" w:cs="Times New Roman"/>
          <w:b w:val="0"/>
          <w:bCs w:val="0"/>
          <w:i/>
          <w:iCs/>
          <w:kern w:val="0"/>
          <w:sz w:val="20"/>
          <w:lang w:val="en-US" w:eastAsia="zh-CN"/>
        </w:rPr>
        <w:t xml:space="preserve"> </w:t>
      </w:r>
      <w:r>
        <w:rPr>
          <w:rFonts w:eastAsia="Times New Roman"/>
          <w:i/>
          <w:iCs/>
          <w:kern w:val="0"/>
          <w:sz w:val="20"/>
          <w:lang w:val="en-GB" w:eastAsia="en-US"/>
        </w:rPr>
        <w:t>Table 4.5-1: Test configurations for single-band Multi-RAT capable MSR BS (CS3-6)</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158"/>
        <w:gridCol w:w="1171"/>
        <w:gridCol w:w="1100"/>
        <w:gridCol w:w="1228"/>
        <w:gridCol w:w="1098"/>
        <w:gridCol w:w="1208"/>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1736" w:type="pct"/>
            <w:gridSpan w:val="3"/>
          </w:tcPr>
          <w:p>
            <w:pPr>
              <w:keepNext/>
              <w:keepLines/>
              <w:spacing w:after="0"/>
              <w:jc w:val="center"/>
              <w:rPr>
                <w:rFonts w:ascii="Arial" w:hAnsi="Arial" w:eastAsia="Times New Roman" w:cs="Arial"/>
                <w:b/>
                <w:bCs/>
                <w:i/>
                <w:iCs/>
                <w:sz w:val="18"/>
                <w:szCs w:val="18"/>
                <w:lang w:val="sv-FI" w:eastAsia="en-US" w:bidi="ar-SA"/>
              </w:rPr>
            </w:pPr>
            <w:r>
              <w:rPr>
                <w:rFonts w:ascii="Arial" w:hAnsi="Arial" w:eastAsia="Times New Roman" w:cs="Times New Roman"/>
                <w:b/>
                <w:i/>
                <w:iCs/>
                <w:sz w:val="18"/>
                <w:lang w:val="sv-FI" w:eastAsia="en-US" w:bidi="ar-SA"/>
              </w:rPr>
              <w:t>UTRA + E-UTRA.</w:t>
            </w:r>
            <w:r>
              <w:rPr>
                <w:rFonts w:ascii="Arial" w:hAnsi="Arial" w:eastAsia="Times New Roman" w:cs="Arial"/>
                <w:b/>
                <w:i/>
                <w:iCs/>
                <w:sz w:val="18"/>
                <w:lang w:val="sv-FI" w:eastAsia="en-US" w:bidi="ar-SA"/>
              </w:rPr>
              <w:br w:type="textWrapping"/>
            </w:r>
            <w:r>
              <w:rPr>
                <w:rFonts w:ascii="Arial" w:hAnsi="Arial" w:eastAsia="Times New Roman" w:cs="Arial"/>
                <w:b/>
                <w:bCs/>
                <w:i/>
                <w:iCs/>
                <w:sz w:val="18"/>
                <w:szCs w:val="18"/>
                <w:lang w:val="sv-FI" w:eastAsia="en-US" w:bidi="ar-SA"/>
              </w:rPr>
              <w:t>NB-IoT in-band,</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r>
              <w:rPr>
                <w:rFonts w:ascii="Arial" w:hAnsi="Arial" w:eastAsia="Times New Roman" w:cs="Times New Roman"/>
                <w:b/>
                <w:i/>
                <w:iCs/>
                <w:sz w:val="18"/>
                <w:lang w:val="en-GB" w:eastAsia="en-US" w:bidi="ar-SA"/>
              </w:rPr>
              <w:t xml:space="preserve"> (CS 3)</w:t>
            </w:r>
          </w:p>
        </w:tc>
        <w:tc>
          <w:tcPr>
            <w:tcW w:w="622"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 UTRA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4)</w:t>
            </w:r>
          </w:p>
        </w:tc>
        <w:tc>
          <w:tcPr>
            <w:tcW w:w="556"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 + </w:t>
            </w:r>
          </w:p>
          <w:p>
            <w:pPr>
              <w:keepNext/>
              <w:keepLines/>
              <w:spacing w:after="0"/>
              <w:jc w:val="center"/>
              <w:rPr>
                <w:rFonts w:ascii="Arial" w:hAnsi="Arial" w:eastAsia="Times New Roman" w:cs="Arial"/>
                <w:b/>
                <w:bCs/>
                <w:i/>
                <w:iCs/>
                <w:sz w:val="18"/>
                <w:szCs w:val="18"/>
                <w:lang w:val="sv-FI" w:eastAsia="en-US" w:bidi="ar-SA"/>
              </w:rPr>
            </w:pPr>
            <w:r>
              <w:rPr>
                <w:rFonts w:ascii="Arial" w:hAnsi="Arial" w:eastAsia="Times New Roman" w:cs="Times New Roman"/>
                <w:b/>
                <w:i/>
                <w:iCs/>
                <w:sz w:val="18"/>
                <w:lang w:val="sv-FI" w:eastAsia="en-US" w:bidi="ar-SA"/>
              </w:rPr>
              <w:t>E-UTRA</w:t>
            </w:r>
            <w:r>
              <w:rPr>
                <w:rFonts w:ascii="Arial" w:hAnsi="Arial" w:eastAsia="Times New Roman" w:cs="Arial"/>
                <w:b/>
                <w:i/>
                <w:iCs/>
                <w:sz w:val="18"/>
                <w:lang w:val="sv-FI" w:eastAsia="en-US" w:bidi="ar-SA"/>
              </w:rPr>
              <w:t xml:space="preserve">, </w:t>
            </w:r>
            <w:r>
              <w:rPr>
                <w:rFonts w:ascii="Arial" w:hAnsi="Arial" w:eastAsia="Times New Roman" w:cs="Arial"/>
                <w:b/>
                <w:i/>
                <w:iCs/>
                <w:sz w:val="18"/>
                <w:lang w:val="sv-FI" w:eastAsia="en-US" w:bidi="ar-SA"/>
              </w:rPr>
              <w:br w:type="textWrapping"/>
            </w:r>
            <w:r>
              <w:rPr>
                <w:rFonts w:ascii="Arial" w:hAnsi="Arial" w:eastAsia="Times New Roman" w:cs="Arial"/>
                <w:b/>
                <w:bCs/>
                <w:i/>
                <w:iCs/>
                <w:sz w:val="18"/>
                <w:szCs w:val="18"/>
                <w:lang w:val="sv-FI" w:eastAsia="en-US" w:bidi="ar-SA"/>
              </w:rPr>
              <w:t>NB-IoT in-band,</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(CS 5)</w:t>
            </w:r>
          </w:p>
        </w:tc>
        <w:tc>
          <w:tcPr>
            <w:tcW w:w="612"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 + UTRA + E-UTRA,</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6)</w:t>
            </w:r>
          </w:p>
        </w:tc>
        <w:tc>
          <w:tcPr>
            <w:tcW w:w="927" w:type="pct"/>
          </w:tcPr>
          <w:p>
            <w:pPr>
              <w:keepNext/>
              <w:keepLines/>
              <w:spacing w:after="0"/>
              <w:jc w:val="center"/>
              <w:rPr>
                <w:rFonts w:ascii="Arial" w:hAnsi="Arial" w:eastAsia="Times New Roman" w:cs="Arial"/>
                <w:b/>
                <w:bCs/>
                <w:i/>
                <w:iCs/>
                <w:sz w:val="18"/>
                <w:szCs w:val="18"/>
                <w:lang w:val="sv-FI" w:eastAsia="ja-JP" w:bidi="ar-SA"/>
              </w:rPr>
            </w:pPr>
            <w:r>
              <w:rPr>
                <w:rFonts w:ascii="Arial" w:hAnsi="Arial" w:eastAsia="Times New Roman" w:cs="Times New Roman"/>
                <w:b/>
                <w:i/>
                <w:iCs/>
                <w:sz w:val="18"/>
                <w:lang w:val="sv-FI" w:eastAsia="en-GB" w:bidi="ar-SA"/>
              </w:rPr>
              <w:t xml:space="preserve">GSM+UTRA/ </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E-UTRA, UTRA+</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E-UTRA,</w:t>
            </w:r>
            <w:r>
              <w:rPr>
                <w:rFonts w:ascii="Arial" w:hAnsi="Arial" w:eastAsia="Times New Roman" w:cs="Arial"/>
                <w:b/>
                <w:bCs/>
                <w:i/>
                <w:iCs/>
                <w:sz w:val="18"/>
                <w:szCs w:val="18"/>
                <w:lang w:val="sv-FI" w:eastAsia="ja-JP" w:bidi="ar-SA"/>
              </w:rPr>
              <w:t xml:space="preserve"> </w:t>
            </w:r>
          </w:p>
          <w:p>
            <w:pPr>
              <w:keepNext/>
              <w:keepLines/>
              <w:spacing w:after="0"/>
              <w:jc w:val="center"/>
              <w:rPr>
                <w:rFonts w:ascii="Arial" w:hAnsi="Arial" w:eastAsia="Times New Roman" w:cs="Arial"/>
                <w:b/>
                <w:bCs/>
                <w:i/>
                <w:iCs/>
                <w:sz w:val="18"/>
                <w:szCs w:val="18"/>
                <w:lang w:val="en-GB" w:eastAsia="ja-JP" w:bidi="ar-SA"/>
              </w:rPr>
            </w:pPr>
            <w:r>
              <w:rPr>
                <w:rFonts w:ascii="Arial" w:hAnsi="Arial" w:eastAsia="Times New Roman" w:cs="Arial"/>
                <w:b/>
                <w:bCs/>
                <w:i/>
                <w:iCs/>
                <w:sz w:val="18"/>
                <w:szCs w:val="18"/>
                <w:lang w:val="en-GB" w:eastAsia="ja-JP" w:bidi="ar-SA"/>
              </w:rPr>
              <w:t xml:space="preserve">NB-IoT in-band, </w:t>
            </w:r>
          </w:p>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Arial"/>
                <w:b/>
                <w:bCs/>
                <w:i/>
                <w:iCs/>
                <w:sz w:val="18"/>
                <w:szCs w:val="18"/>
                <w:lang w:val="en-GB" w:eastAsia="ja-JP"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i/>
                <w:iCs/>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58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593"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55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622"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55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612"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927"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Emission tests</w:t>
            </w:r>
          </w:p>
        </w:tc>
        <w:tc>
          <w:tcPr>
            <w:tcW w:w="58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NTC3a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TC3a and N</w:t>
            </w:r>
            <w:r>
              <w:rPr>
                <w:rFonts w:ascii="Arial" w:hAnsi="Arial" w:eastAsia="Times New Roman" w:cs="Times New Roman"/>
                <w:i/>
                <w:iCs/>
                <w:sz w:val="18"/>
                <w:lang w:val="en-GB" w:eastAsia="ja-JP" w:bidi="ar-SA"/>
              </w:rPr>
              <w:t>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593"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NTC3a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TC3a and N</w:t>
            </w:r>
            <w:r>
              <w:rPr>
                <w:rFonts w:ascii="Arial" w:hAnsi="Arial" w:eastAsia="Times New Roman" w:cs="Times New Roman"/>
                <w:i/>
                <w:iCs/>
                <w:sz w:val="18"/>
                <w:lang w:val="en-GB" w:eastAsia="ja-JP" w:bidi="ar-SA"/>
              </w:rPr>
              <w:t xml:space="preserve">TC3a </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556" w:type="pct"/>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C: TC3b</w:t>
            </w:r>
            <w:r>
              <w:commentReference w:id="0"/>
            </w:r>
          </w:p>
        </w:tc>
        <w:tc>
          <w:tcPr>
            <w:tcW w:w="622"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TC4a and N</w:t>
            </w:r>
            <w:r>
              <w:rPr>
                <w:rFonts w:ascii="Arial" w:hAnsi="Arial" w:eastAsia="Times New Roman" w:cs="Times New Roman"/>
                <w:i/>
                <w:iCs/>
                <w:sz w:val="18"/>
                <w:lang w:val="en-GB" w:eastAsia="ja-JP" w:bidi="ar-SA"/>
              </w:rPr>
              <w:t>TC4a</w:t>
            </w:r>
          </w:p>
        </w:tc>
        <w:tc>
          <w:tcPr>
            <w:tcW w:w="55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TC4b</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NTC4b</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TC4b and N</w:t>
            </w:r>
            <w:r>
              <w:rPr>
                <w:rFonts w:ascii="Arial" w:hAnsi="Arial" w:eastAsia="Times New Roman" w:cs="Times New Roman"/>
                <w:i/>
                <w:iCs/>
                <w:sz w:val="18"/>
                <w:lang w:val="en-GB" w:eastAsia="ja-JP" w:bidi="ar-SA"/>
              </w:rPr>
              <w:t>TC4b</w:t>
            </w:r>
          </w:p>
          <w:p>
            <w:pPr>
              <w:keepNext/>
              <w:keepLines/>
              <w:spacing w:after="0"/>
              <w:rPr>
                <w:rFonts w:ascii="Arial" w:hAnsi="Arial" w:eastAsia="Times New Roman" w:cs="Times New Roman"/>
                <w:i/>
                <w:iCs/>
                <w:sz w:val="18"/>
                <w:highlight w:val="yellow"/>
                <w:lang w:val="en-GB" w:eastAsia="ja-JP" w:bidi="ar-SA"/>
              </w:rPr>
            </w:pPr>
            <w:r>
              <w:rPr>
                <w:rFonts w:ascii="Arial" w:hAnsi="Arial" w:eastAsia="Times New Roman" w:cs="Times New Roman"/>
                <w:i/>
                <w:iCs/>
                <w:sz w:val="18"/>
                <w:highlight w:val="yellow"/>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highlight w:val="yellow"/>
                <w:lang w:val="en-GB" w:eastAsia="ja-JP" w:bidi="ar-SA"/>
              </w:rPr>
              <w:t>NG: TC19</w:t>
            </w:r>
          </w:p>
        </w:tc>
        <w:tc>
          <w:tcPr>
            <w:tcW w:w="612"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TC4c</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NTC4c</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TC4c and N</w:t>
            </w:r>
            <w:r>
              <w:rPr>
                <w:rFonts w:ascii="Arial" w:hAnsi="Arial" w:eastAsia="Times New Roman" w:cs="Times New Roman"/>
                <w:i/>
                <w:iCs/>
                <w:sz w:val="18"/>
                <w:lang w:val="en-GB" w:eastAsia="ja-JP" w:bidi="ar-SA"/>
              </w:rPr>
              <w:t>TC4c</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927" w:type="pct"/>
          </w:tcPr>
          <w:p>
            <w:pPr>
              <w:keepNext/>
              <w:keepLines/>
              <w:spacing w:beforeLines="-2147483648" w:after="0" w:afterLines="-2147483648" w:line="240" w:lineRule="auto"/>
              <w:jc w:val="left"/>
              <w:rPr>
                <w:rFonts w:ascii="Arial" w:hAnsi="Arial" w:eastAsia="Times New Roman"/>
                <w:i/>
                <w:iCs/>
                <w:kern w:val="0"/>
                <w:sz w:val="18"/>
                <w:vertAlign w:val="superscript"/>
                <w:lang w:val="en-GB" w:eastAsia="en-GB"/>
              </w:rPr>
            </w:pPr>
            <w:r>
              <w:rPr>
                <w:rFonts w:ascii="Arial" w:hAnsi="Arial" w:eastAsia="Times New Roman"/>
                <w:i/>
                <w:iCs/>
                <w:kern w:val="0"/>
                <w:sz w:val="18"/>
                <w:lang w:val="en-GB" w:eastAsia="en-GB"/>
              </w:rPr>
              <w:t xml:space="preserve">C: (TC4a, TC3a) </w:t>
            </w:r>
            <w:r>
              <w:rPr>
                <w:rFonts w:ascii="Arial" w:hAnsi="Arial" w:eastAsia="Times New Roman"/>
                <w:i/>
                <w:iCs/>
                <w:kern w:val="0"/>
                <w:sz w:val="18"/>
                <w:lang w:val="en-US" w:eastAsia="zh-CN"/>
              </w:rPr>
              <w:t>(Note 4)</w:t>
            </w:r>
            <w:r>
              <w:rPr>
                <w:rFonts w:ascii="Arial" w:hAnsi="Arial" w:eastAsia="Times New Roman"/>
                <w:i/>
                <w:iCs/>
                <w:kern w:val="0"/>
                <w:sz w:val="18"/>
                <w:lang w:val="en-GB" w:eastAsia="en-GB"/>
              </w:rPr>
              <w:t>, TC4b</w:t>
            </w:r>
          </w:p>
          <w:p>
            <w:pPr>
              <w:keepNext/>
              <w:keepLines/>
              <w:spacing w:beforeLines="-2147483648" w:after="0" w:afterLines="-2147483648" w:line="240" w:lineRule="auto"/>
              <w:jc w:val="left"/>
              <w:rPr>
                <w:rFonts w:ascii="Arial" w:hAnsi="Arial" w:eastAsia="Times New Roman"/>
                <w:i/>
                <w:iCs/>
                <w:kern w:val="0"/>
                <w:sz w:val="18"/>
                <w:lang w:val="en-GB" w:eastAsia="en-GB"/>
              </w:rPr>
            </w:pP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 xml:space="preserve">CNC: (NTC4a, NTC3a) </w:t>
            </w:r>
            <w:r>
              <w:rPr>
                <w:rFonts w:ascii="Arial" w:hAnsi="Arial" w:eastAsia="Times New Roman" w:cs="Times New Roman"/>
                <w:i/>
                <w:iCs/>
                <w:sz w:val="18"/>
                <w:lang w:val="en-US" w:eastAsia="zh-CN" w:bidi="ar-SA"/>
              </w:rPr>
              <w:t>(Note 4</w:t>
            </w:r>
            <w:r>
              <w:rPr>
                <w:rFonts w:hint="eastAsia" w:ascii="Arial" w:hAnsi="Arial" w:eastAsia="Times New Roman" w:cs="Times New Roman"/>
                <w:i/>
                <w:iCs/>
                <w:sz w:val="18"/>
                <w:lang w:val="en-US" w:eastAsia="zh-CN" w:bidi="ar-SA"/>
              </w:rPr>
              <w:t>)</w:t>
            </w:r>
            <w:r>
              <w:rPr>
                <w:rFonts w:ascii="Arial" w:hAnsi="Arial" w:eastAsia="Times New Roman" w:cs="Arial"/>
                <w:i/>
                <w:iCs/>
                <w:sz w:val="18"/>
                <w:lang w:val="en-GB" w:eastAsia="en-GB" w:bidi="ar-SA"/>
              </w:rPr>
              <w:t xml:space="preserve">, NTC4b </w:t>
            </w:r>
            <w:r>
              <w:rPr>
                <w:rFonts w:ascii="Arial" w:hAnsi="Arial" w:eastAsia="Times New Roman" w:cs="Arial"/>
                <w:i/>
                <w:iCs/>
                <w:sz w:val="18"/>
                <w:lang w:val="en-GB" w:eastAsia="en-GB" w:bidi="ar-SA"/>
              </w:rPr>
              <w:br w:type="textWrapping"/>
            </w:r>
            <w:r>
              <w:rPr>
                <w:rFonts w:ascii="Arial" w:hAnsi="Arial" w:eastAsia="Times New Roman" w:cs="Arial"/>
                <w:i/>
                <w:iCs/>
                <w:sz w:val="18"/>
                <w:lang w:val="en-GB" w:eastAsia="en-GB" w:bidi="ar-SA"/>
              </w:rPr>
              <w:br w:type="textWrapping"/>
            </w:r>
            <w:r>
              <w:rPr>
                <w:rFonts w:ascii="Arial" w:hAnsi="Arial" w:eastAsia="Times New Roman" w:cs="Arial"/>
                <w:i/>
                <w:iCs/>
                <w:sz w:val="18"/>
                <w:lang w:val="en-GB" w:eastAsia="en-GB" w:bidi="ar-SA"/>
              </w:rPr>
              <w:t xml:space="preserve">C/NC: (TC4a, NTC4a,TC3a, NTC3a) </w:t>
            </w:r>
            <w:r>
              <w:rPr>
                <w:rFonts w:ascii="Arial" w:hAnsi="Arial" w:eastAsia="Times New Roman" w:cs="Times New Roman"/>
                <w:i/>
                <w:iCs/>
                <w:sz w:val="18"/>
                <w:lang w:val="en-US" w:eastAsia="zh-CN" w:bidi="ar-SA"/>
              </w:rPr>
              <w:t>(Note 4)</w:t>
            </w:r>
            <w:r>
              <w:rPr>
                <w:rFonts w:ascii="Arial" w:hAnsi="Arial" w:eastAsia="Times New Roman" w:cs="Arial"/>
                <w:i/>
                <w:iCs/>
                <w:sz w:val="18"/>
                <w:lang w:val="en-GB" w:eastAsia="en-GB" w:bidi="ar-SA"/>
              </w:rPr>
              <w:t>,</w:t>
            </w: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TC4b,NTC4b</w:t>
            </w:r>
          </w:p>
          <w:p>
            <w:pPr>
              <w:keepNext/>
              <w:keepLines/>
              <w:spacing w:after="0"/>
              <w:rPr>
                <w:rFonts w:ascii="Arial" w:hAnsi="Arial" w:eastAsia="Times New Roman" w:cs="Arial"/>
                <w:i/>
                <w:iCs/>
                <w:sz w:val="18"/>
                <w:lang w:val="en-GB" w:eastAsia="en-GB" w:bidi="ar-SA"/>
              </w:rPr>
            </w:pP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NI: TC15,(TC16) </w:t>
            </w:r>
            <w:r>
              <w:rPr>
                <w:rFonts w:ascii="Arial" w:hAnsi="Arial" w:eastAsia="Times New Roman" w:cs="Times New Roman"/>
                <w:i/>
                <w:iCs/>
                <w:sz w:val="18"/>
                <w:lang w:val="en-US" w:eastAsia="zh-CN" w:bidi="ar-SA"/>
              </w:rPr>
              <w:t>(Note 4)</w:t>
            </w:r>
          </w:p>
          <w:p>
            <w:pPr>
              <w:keepNext/>
              <w:keepLines/>
              <w:spacing w:after="0"/>
              <w:rPr>
                <w:rFonts w:ascii="Arial" w:hAnsi="Arial" w:eastAsia="Times New Roman" w:cs="Arial"/>
                <w:i/>
                <w:iCs/>
                <w:sz w:val="18"/>
                <w:lang w:val="en-GB" w:eastAsia="en-US" w:bidi="ar-SA"/>
              </w:rPr>
            </w:pP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ja-JP" w:bidi="ar-SA"/>
              </w:rPr>
              <w:t xml:space="preserve">NG: TC18, (TC19) </w:t>
            </w:r>
            <w:r>
              <w:rPr>
                <w:rFonts w:ascii="Arial" w:hAnsi="Arial" w:eastAsia="Times New Roman" w:cs="Times New Roman"/>
                <w:i/>
                <w:iCs/>
                <w:sz w:val="18"/>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w:t>
            </w:r>
          </w:p>
        </w:tc>
        <w:tc>
          <w:tcPr>
            <w:tcW w:w="586"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TC3a, 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TC16</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TC19</w:t>
            </w:r>
          </w:p>
        </w:tc>
        <w:tc>
          <w:tcPr>
            <w:tcW w:w="593"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TC3a, 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TC16</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TC19</w:t>
            </w:r>
          </w:p>
        </w:tc>
        <w:tc>
          <w:tcPr>
            <w:tcW w:w="556" w:type="pct"/>
          </w:tcPr>
          <w:p>
            <w:pPr>
              <w:keepNext/>
              <w:keepLines/>
              <w:spacing w:after="0"/>
              <w:rPr>
                <w:rFonts w:ascii="Arial" w:hAnsi="Arial" w:eastAsia="Times New Roman" w:cs="Arial"/>
                <w:i/>
                <w:iCs/>
                <w:sz w:val="18"/>
                <w:lang w:val="sv-FI" w:eastAsia="en-US" w:bidi="ar-SA"/>
              </w:rPr>
            </w:pPr>
            <w:r>
              <w:rPr>
                <w:rFonts w:ascii="Arial" w:hAnsi="Arial" w:eastAsia="Times New Roman" w:cs="Arial"/>
                <w:i/>
                <w:iCs/>
                <w:sz w:val="18"/>
                <w:lang w:val="sv-FI" w:eastAsia="en-US" w:bidi="ar-SA"/>
              </w:rPr>
              <w:t>C: TC3b</w:t>
            </w:r>
          </w:p>
          <w:p>
            <w:pPr>
              <w:keepNext/>
              <w:keepLines/>
              <w:spacing w:after="0"/>
              <w:rPr>
                <w:rFonts w:ascii="Arial" w:hAnsi="Arial" w:eastAsia="Times New Roman" w:cs="Arial"/>
                <w:i/>
                <w:iCs/>
                <w:sz w:val="18"/>
                <w:lang w:val="sv-FI" w:eastAsia="en-US" w:bidi="ar-SA"/>
              </w:rPr>
            </w:pPr>
            <w:r>
              <w:rPr>
                <w:rFonts w:ascii="Arial" w:hAnsi="Arial" w:eastAsia="Times New Roman" w:cs="Arial"/>
                <w:i/>
                <w:iCs/>
                <w:sz w:val="18"/>
                <w:lang w:val="sv-FI" w:eastAsia="en-US" w:bidi="ar-SA"/>
              </w:rPr>
              <w:t>NI: TC16</w:t>
            </w:r>
          </w:p>
          <w:p>
            <w:pPr>
              <w:keepNext/>
              <w:keepLines/>
              <w:spacing w:after="0"/>
              <w:rPr>
                <w:rFonts w:ascii="Arial" w:hAnsi="Arial" w:eastAsia="Times New Roman" w:cs="Times New Roman"/>
                <w:i/>
                <w:iCs/>
                <w:sz w:val="18"/>
                <w:lang w:val="sv-FI" w:eastAsia="en-US" w:bidi="ar-SA"/>
              </w:rPr>
            </w:pPr>
            <w:r>
              <w:rPr>
                <w:rFonts w:ascii="Arial" w:hAnsi="Arial" w:eastAsia="Times New Roman" w:cs="Arial"/>
                <w:i/>
                <w:iCs/>
                <w:sz w:val="18"/>
                <w:lang w:val="sv-FI" w:eastAsia="en-US" w:bidi="ar-SA"/>
              </w:rPr>
              <w:t>NG: TC19</w:t>
            </w:r>
          </w:p>
        </w:tc>
        <w:tc>
          <w:tcPr>
            <w:tcW w:w="622"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NTC5a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TC5a, NTC5a</w:t>
            </w:r>
          </w:p>
        </w:tc>
        <w:tc>
          <w:tcPr>
            <w:tcW w:w="556"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TC5b,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TC15</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TC18</w:t>
            </w:r>
          </w:p>
        </w:tc>
        <w:tc>
          <w:tcPr>
            <w:tcW w:w="612"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TC5b</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NTC5c, C/NC: TC5b, NTC5c</w:t>
            </w:r>
          </w:p>
        </w:tc>
        <w:tc>
          <w:tcPr>
            <w:tcW w:w="927" w:type="pct"/>
          </w:tcPr>
          <w:p>
            <w:pPr>
              <w:keepNext/>
              <w:keepLines/>
              <w:spacing w:beforeLines="-2147483648" w:after="0" w:afterLines="-2147483648" w:line="240" w:lineRule="auto"/>
              <w:jc w:val="left"/>
              <w:rPr>
                <w:rFonts w:ascii="Arial" w:hAnsi="Arial" w:eastAsia="Times New Roman"/>
                <w:i/>
                <w:iCs/>
                <w:kern w:val="0"/>
                <w:sz w:val="18"/>
                <w:lang w:val="en-GB" w:eastAsia="en-GB"/>
              </w:rPr>
            </w:pPr>
            <w:r>
              <w:rPr>
                <w:rFonts w:ascii="Arial" w:hAnsi="Arial" w:eastAsia="Times New Roman"/>
                <w:i/>
                <w:iCs/>
                <w:kern w:val="0"/>
                <w:sz w:val="18"/>
                <w:lang w:val="en-GB" w:eastAsia="en-GB"/>
              </w:rPr>
              <w:t>C: TC5b</w:t>
            </w:r>
          </w:p>
          <w:p>
            <w:pPr>
              <w:keepNext/>
              <w:keepLines/>
              <w:spacing w:beforeLines="-2147483648" w:after="0" w:afterLines="-2147483648" w:line="240" w:lineRule="auto"/>
              <w:jc w:val="left"/>
              <w:rPr>
                <w:rFonts w:ascii="Arial" w:hAnsi="Arial" w:eastAsia="Times New Roman"/>
                <w:i/>
                <w:iCs/>
                <w:kern w:val="0"/>
                <w:sz w:val="18"/>
                <w:lang w:val="en-GB" w:eastAsia="en-GB"/>
              </w:rPr>
            </w:pPr>
            <w:r>
              <w:rPr>
                <w:rFonts w:ascii="Arial" w:hAnsi="Arial" w:eastAsia="Times New Roman"/>
                <w:i/>
                <w:iCs/>
                <w:kern w:val="0"/>
                <w:sz w:val="18"/>
                <w:lang w:val="en-GB" w:eastAsia="en-GB"/>
              </w:rPr>
              <w:t>CNC: NTC5b</w:t>
            </w: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C/NC: TC5b,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TC15</w:t>
            </w:r>
          </w:p>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1:</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Void</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2:</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NI</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3:</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NG</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4:</w:t>
            </w:r>
            <w:r>
              <w:rPr>
                <w:rFonts w:ascii="Arial" w:hAnsi="Arial" w:eastAsia="Times New Roman" w:cs="Times New Roman"/>
                <w:i/>
                <w:iCs/>
                <w:sz w:val="18"/>
                <w:lang w:val="en-GB" w:eastAsia="en-US" w:bidi="ar-SA"/>
              </w:rPr>
              <w:tab/>
            </w:r>
            <w:r>
              <w:rPr>
                <w:rFonts w:ascii="Arial" w:hAnsi="Arial" w:eastAsia="Times New Roman" w:cs="Times New Roman"/>
                <w:i/>
                <w:iCs/>
                <w:sz w:val="18"/>
                <w:lang w:val="en-GB" w:eastAsia="en-US" w:bidi="ar-SA"/>
              </w:rPr>
              <w:t>For Band 3, the test configuration is only applicable if UTRA is declared to be supported in Band 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4.5-1a: Test configurations for single-band Multi-RAT capable MSR BS (CS9-13)</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344"/>
        <w:gridCol w:w="743"/>
        <w:gridCol w:w="746"/>
        <w:gridCol w:w="744"/>
        <w:gridCol w:w="744"/>
        <w:gridCol w:w="746"/>
        <w:gridCol w:w="1927"/>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64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697"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GSM+NB-IoT standalone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9)</w:t>
            </w:r>
          </w:p>
        </w:tc>
        <w:tc>
          <w:tcPr>
            <w:tcW w:w="787" w:type="pct"/>
            <w:gridSpan w:val="2"/>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bCs/>
                <w:i/>
                <w:iCs/>
                <w:sz w:val="18"/>
                <w:szCs w:val="18"/>
                <w:lang w:val="en-GB" w:eastAsia="en-US" w:bidi="ar-SA"/>
              </w:rPr>
              <w:t>NB-IoT standalone</w:t>
            </w:r>
            <w:r>
              <w:rPr>
                <w:rFonts w:ascii="Arial" w:hAnsi="Arial" w:eastAsia="Times New Roman" w:cs="Times New Roman"/>
                <w:b/>
                <w:bCs/>
                <w:i/>
                <w:iCs/>
                <w:sz w:val="18"/>
                <w:szCs w:val="18"/>
                <w:lang w:val="en-GB" w:eastAsia="zh-CN" w:bidi="ar-SA"/>
              </w:rPr>
              <w:t xml:space="preserve"> </w:t>
            </w:r>
            <w:r>
              <w:rPr>
                <w:rFonts w:ascii="Arial" w:hAnsi="Arial" w:eastAsia="Times New Roman" w:cs="Times New Roman"/>
                <w:b/>
                <w:i/>
                <w:iCs/>
                <w:sz w:val="18"/>
                <w:lang w:val="en-GB" w:eastAsia="en-US" w:bidi="ar-SA"/>
              </w:rPr>
              <w:t>(CS 10)</w:t>
            </w:r>
          </w:p>
        </w:tc>
        <w:tc>
          <w:tcPr>
            <w:tcW w:w="1180" w:type="pct"/>
            <w:gridSpan w:val="3"/>
          </w:tcPr>
          <w:p>
            <w:pPr>
              <w:keepNext/>
              <w:keepLines/>
              <w:spacing w:after="0"/>
              <w:jc w:val="center"/>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US" w:bidi="ar-SA"/>
              </w:rPr>
              <w:t>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11)</w:t>
            </w:r>
          </w:p>
        </w:tc>
        <w:tc>
          <w:tcPr>
            <w:tcW w:w="843"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GSM+UTRA+NB-IoT standalone (CS 12)</w:t>
            </w:r>
          </w:p>
        </w:tc>
        <w:tc>
          <w:tcPr>
            <w:tcW w:w="847"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 E-UTRA+ NB-IoT standalone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BS test case</w:t>
            </w:r>
          </w:p>
        </w:tc>
        <w:tc>
          <w:tcPr>
            <w:tcW w:w="697"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394"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4" w:type="pct"/>
            <w:vAlign w:val="center"/>
          </w:tcPr>
          <w:p>
            <w:pPr>
              <w:keepNext/>
              <w:keepLines/>
              <w:spacing w:after="0"/>
              <w:jc w:val="center"/>
              <w:rPr>
                <w:rFonts w:ascii="Arial" w:hAnsi="Arial" w:eastAsia="Times New Roman" w:cs="Times New Roman"/>
                <w:b/>
                <w:i/>
                <w:iCs/>
                <w:sz w:val="18"/>
                <w:lang w:val="en-GB" w:eastAsia="en-US" w:bidi="ar-SA"/>
              </w:rPr>
            </w:pPr>
            <w:r>
              <w:rPr>
                <w:rFonts w:hint="eastAsia" w:ascii="Arial" w:hAnsi="Arial" w:eastAsia="Times New Roman" w:cs="Times New Roman"/>
                <w:b/>
                <w:i/>
                <w:iCs/>
                <w:sz w:val="18"/>
                <w:lang w:val="en-US" w:eastAsia="zh-CN" w:bidi="ar-SA"/>
              </w:rPr>
              <w:t>BC3</w:t>
            </w:r>
          </w:p>
        </w:tc>
        <w:tc>
          <w:tcPr>
            <w:tcW w:w="84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847"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after="0"/>
              <w:rPr>
                <w:rFonts w:ascii="Arial" w:hAnsi="Arial" w:eastAsia="Times New Roman" w:cs="Arial"/>
                <w:b/>
                <w:i/>
                <w:iCs/>
                <w:sz w:val="18"/>
                <w:lang w:val="en-GB" w:eastAsia="en-US" w:bidi="ar-SA"/>
              </w:rPr>
            </w:pPr>
            <w:r>
              <w:rPr>
                <w:rFonts w:ascii="Arial" w:hAnsi="Arial" w:eastAsia="Times New Roman" w:cs="Times New Roman"/>
                <w:i/>
                <w:iCs/>
                <w:sz w:val="18"/>
                <w:lang w:val="en-GB" w:eastAsia="en-US" w:bidi="ar-SA"/>
              </w:rPr>
              <w:t>Emission tests</w:t>
            </w:r>
          </w:p>
        </w:tc>
        <w:tc>
          <w:tcPr>
            <w:tcW w:w="69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TC9</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4"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TC11</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TC11</w:t>
            </w:r>
          </w:p>
        </w:tc>
        <w:tc>
          <w:tcPr>
            <w:tcW w:w="394" w:type="pct"/>
          </w:tcPr>
          <w:p>
            <w:pPr>
              <w:keepNext/>
              <w:keepLines/>
              <w:spacing w:after="0"/>
              <w:jc w:val="center"/>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TC11</w:t>
            </w:r>
          </w:p>
        </w:tc>
        <w:tc>
          <w:tcPr>
            <w:tcW w:w="84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TC12</w:t>
            </w:r>
          </w:p>
        </w:tc>
        <w:tc>
          <w:tcPr>
            <w:tcW w:w="84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5" w:type="pct"/>
          </w:tcPr>
          <w:p>
            <w:pPr>
              <w:keepNext/>
              <w:keepLines/>
              <w:spacing w:after="0"/>
              <w:rPr>
                <w:rFonts w:ascii="Arial" w:hAnsi="Arial" w:eastAsia="Times New Roman" w:cs="Arial"/>
                <w:i/>
                <w:iCs/>
                <w:sz w:val="18"/>
                <w:lang w:val="en-GB" w:eastAsia="en-US" w:bidi="ar-SA"/>
              </w:rPr>
            </w:pPr>
            <w:r>
              <w:rPr>
                <w:rFonts w:ascii="Arial" w:hAnsi="Arial" w:eastAsia="Times New Roman" w:cs="Times New Roman"/>
                <w:i/>
                <w:iCs/>
                <w:sz w:val="18"/>
                <w:lang w:val="en-GB" w:eastAsia="en-US" w:bidi="ar-SA"/>
              </w:rPr>
              <w:t>Immunity tests</w:t>
            </w:r>
          </w:p>
        </w:tc>
        <w:tc>
          <w:tcPr>
            <w:tcW w:w="69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TC9</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4"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TC11</w:t>
            </w:r>
          </w:p>
        </w:tc>
        <w:tc>
          <w:tcPr>
            <w:tcW w:w="393"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TC11</w:t>
            </w:r>
          </w:p>
        </w:tc>
        <w:tc>
          <w:tcPr>
            <w:tcW w:w="394" w:type="pct"/>
          </w:tcPr>
          <w:p>
            <w:pPr>
              <w:keepNext/>
              <w:keepLines/>
              <w:spacing w:after="0"/>
              <w:jc w:val="center"/>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TC11</w:t>
            </w:r>
          </w:p>
        </w:tc>
        <w:tc>
          <w:tcPr>
            <w:tcW w:w="843"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TC12</w:t>
            </w:r>
          </w:p>
        </w:tc>
        <w:tc>
          <w:tcPr>
            <w:tcW w:w="847"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4.5-1b: Test configurations for single-band Multi-RAT capable MSR BS (CS14-</w:t>
      </w:r>
      <w:r>
        <w:rPr>
          <w:rFonts w:hint="eastAsia" w:ascii="Arial" w:hAnsi="Arial" w:eastAsia="Times New Roman" w:cs="Times New Roman"/>
          <w:b/>
          <w:i/>
          <w:iCs/>
          <w:lang w:val="en-US" w:eastAsia="zh-CN" w:bidi="ar-SA"/>
        </w:rPr>
        <w:t>17</w:t>
      </w:r>
      <w:r>
        <w:rPr>
          <w:rFonts w:ascii="Arial" w:hAnsi="Arial" w:eastAsia="Times New Roman" w:cs="Times New Roman"/>
          <w:b/>
          <w:i/>
          <w:iCs/>
          <w:lang w:val="en-GB" w:eastAsia="en-US" w:bidi="ar-SA"/>
        </w:rPr>
        <w:t>)</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799"/>
        <w:gridCol w:w="853"/>
        <w:gridCol w:w="911"/>
        <w:gridCol w:w="1225"/>
        <w:gridCol w:w="1233"/>
        <w:gridCol w:w="1233"/>
        <w:gridCol w:w="1233"/>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1298" w:type="pct"/>
            <w:gridSpan w:val="3"/>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UTRA + E-UTRA +</w:t>
            </w:r>
          </w:p>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bCs/>
                <w:i/>
                <w:iCs/>
                <w:sz w:val="18"/>
                <w:szCs w:val="18"/>
                <w:lang w:val="sv-FI" w:eastAsia="en-US" w:bidi="ar-SA"/>
              </w:rPr>
              <w:t>NB-IoT standalone</w:t>
            </w:r>
            <w:r>
              <w:rPr>
                <w:rFonts w:ascii="Arial" w:hAnsi="Arial" w:eastAsia="Times New Roman" w:cs="Times New Roman"/>
                <w:b/>
                <w:bCs/>
                <w:i/>
                <w:iCs/>
                <w:sz w:val="18"/>
                <w:szCs w:val="18"/>
                <w:lang w:val="sv-FI" w:eastAsia="zh-CN" w:bidi="ar-SA"/>
              </w:rPr>
              <w:t xml:space="preserve"> </w:t>
            </w:r>
            <w:r>
              <w:rPr>
                <w:rFonts w:ascii="Arial" w:hAnsi="Arial" w:eastAsia="Times New Roman" w:cs="Times New Roman"/>
                <w:b/>
                <w:i/>
                <w:iCs/>
                <w:sz w:val="18"/>
                <w:lang w:val="sv-FI" w:eastAsia="en-US" w:bidi="ar-SA"/>
              </w:rPr>
              <w:t>(CS 14)</w:t>
            </w:r>
          </w:p>
        </w:tc>
        <w:tc>
          <w:tcPr>
            <w:tcW w:w="620"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 + UTRA + 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15)</w:t>
            </w:r>
          </w:p>
        </w:tc>
        <w:tc>
          <w:tcPr>
            <w:tcW w:w="1248" w:type="pct"/>
            <w:gridSpan w:val="2"/>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NR + E-UTRA </w:t>
            </w:r>
          </w:p>
          <w:p>
            <w:pPr>
              <w:keepNext/>
              <w:keepLines/>
              <w:spacing w:after="0"/>
              <w:jc w:val="center"/>
              <w:rPr>
                <w:rFonts w:ascii="Arial" w:hAnsi="Arial" w:eastAsia="Times New Roman" w:cs="Times New Roman"/>
                <w:b/>
                <w:bCs/>
                <w:i/>
                <w:iCs/>
                <w:sz w:val="18"/>
                <w:szCs w:val="18"/>
                <w:highlight w:val="yellow"/>
                <w:lang w:val="sv-FI" w:eastAsia="ja-JP" w:bidi="ar-SA"/>
              </w:rPr>
            </w:pPr>
            <w:r>
              <w:rPr>
                <w:rFonts w:ascii="Arial" w:hAnsi="Arial" w:eastAsia="Times New Roman" w:cs="Times New Roman"/>
                <w:b/>
                <w:bCs/>
                <w:i/>
                <w:iCs/>
                <w:sz w:val="18"/>
                <w:szCs w:val="18"/>
                <w:highlight w:val="yellow"/>
                <w:lang w:val="sv-FI" w:eastAsia="ja-JP" w:bidi="ar-SA"/>
              </w:rPr>
              <w:t>NB-IoT in-band</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US" w:eastAsia="ja-JP" w:bidi="ar-SA"/>
              </w:rPr>
              <w:t>(CS 16)</w:t>
            </w:r>
          </w:p>
        </w:tc>
        <w:tc>
          <w:tcPr>
            <w:tcW w:w="1249" w:type="pct"/>
            <w:gridSpan w:val="2"/>
          </w:tcPr>
          <w:p>
            <w:pPr>
              <w:keepNext/>
              <w:keepLines/>
              <w:spacing w:after="0"/>
              <w:jc w:val="center"/>
              <w:rPr>
                <w:rFonts w:ascii="Arial" w:hAnsi="Arial" w:eastAsia="Times New Roman" w:cs="Times New Roman"/>
                <w:b/>
                <w:i/>
                <w:iCs/>
                <w:sz w:val="18"/>
                <w:lang w:val="sv-SE" w:eastAsia="en-US" w:bidi="ar-SA"/>
              </w:rPr>
            </w:pPr>
            <w:r>
              <w:rPr>
                <w:rFonts w:ascii="Arial" w:hAnsi="Arial" w:eastAsia="Times New Roman" w:cs="Times New Roman"/>
                <w:b/>
                <w:i/>
                <w:iCs/>
                <w:sz w:val="18"/>
                <w:lang w:val="sv-SE" w:eastAsia="en-US" w:bidi="ar-SA"/>
              </w:rPr>
              <w:t>NR + NB-IoT standalone + E-UTRA</w:t>
            </w:r>
          </w:p>
          <w:p>
            <w:pPr>
              <w:keepNext/>
              <w:keepLines/>
              <w:spacing w:after="0"/>
              <w:jc w:val="center"/>
              <w:rPr>
                <w:rFonts w:ascii="Arial" w:hAnsi="Arial" w:eastAsia="Times New Roman" w:cs="Times New Roman"/>
                <w:b/>
                <w:bCs/>
                <w:i/>
                <w:iCs/>
                <w:sz w:val="18"/>
                <w:szCs w:val="18"/>
                <w:highlight w:val="yellow"/>
                <w:lang w:val="en-US" w:eastAsia="ja-JP" w:bidi="ar-SA"/>
              </w:rPr>
            </w:pPr>
            <w:commentRangeStart w:id="1"/>
            <w:r>
              <w:rPr>
                <w:rFonts w:ascii="Arial" w:hAnsi="Arial" w:eastAsia="Times New Roman" w:cs="Times New Roman"/>
                <w:b/>
                <w:bCs/>
                <w:i/>
                <w:iCs/>
                <w:sz w:val="18"/>
                <w:szCs w:val="18"/>
                <w:highlight w:val="yellow"/>
                <w:lang w:val="en-US" w:eastAsia="ja-JP" w:bidi="ar-SA"/>
              </w:rPr>
              <w:t>NB-IoT in-band</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w:t>
            </w:r>
            <w:commentRangeEnd w:id="1"/>
            <w:r>
              <w:commentReference w:id="1"/>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US" w:eastAsia="ja-JP"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BS test case</w:t>
            </w:r>
          </w:p>
        </w:tc>
        <w:tc>
          <w:tcPr>
            <w:tcW w:w="405"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432"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461" w:type="pct"/>
            <w:vAlign w:val="center"/>
          </w:tcPr>
          <w:p>
            <w:pPr>
              <w:keepNext/>
              <w:keepLines/>
              <w:spacing w:after="0"/>
              <w:jc w:val="center"/>
              <w:rPr>
                <w:rFonts w:ascii="Arial" w:hAnsi="Arial" w:eastAsia="Times New Roman" w:cs="Times New Roman"/>
                <w:b/>
                <w:i/>
                <w:iCs/>
                <w:sz w:val="18"/>
                <w:lang w:val="en-GB" w:eastAsia="en-US" w:bidi="ar-SA"/>
              </w:rPr>
            </w:pPr>
            <w:r>
              <w:rPr>
                <w:rFonts w:hint="eastAsia" w:ascii="Arial" w:hAnsi="Arial" w:eastAsia="Times New Roman" w:cs="Times New Roman"/>
                <w:b/>
                <w:i/>
                <w:iCs/>
                <w:sz w:val="18"/>
                <w:lang w:val="en-US" w:eastAsia="zh-CN" w:bidi="ar-SA"/>
              </w:rPr>
              <w:t>BC3</w:t>
            </w:r>
          </w:p>
        </w:tc>
        <w:tc>
          <w:tcPr>
            <w:tcW w:w="620"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62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BC1 and BC2</w:t>
            </w:r>
          </w:p>
        </w:tc>
        <w:tc>
          <w:tcPr>
            <w:tcW w:w="62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BC3</w:t>
            </w:r>
          </w:p>
        </w:tc>
        <w:tc>
          <w:tcPr>
            <w:tcW w:w="624"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BC1 and BC2</w:t>
            </w:r>
          </w:p>
        </w:tc>
        <w:tc>
          <w:tcPr>
            <w:tcW w:w="625"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after="0"/>
              <w:rPr>
                <w:rFonts w:ascii="Arial" w:hAnsi="Arial" w:eastAsia="Times New Roman" w:cs="Arial"/>
                <w:b/>
                <w:i/>
                <w:iCs/>
                <w:sz w:val="18"/>
                <w:lang w:val="en-GB" w:eastAsia="en-US" w:bidi="ar-SA"/>
              </w:rPr>
            </w:pPr>
            <w:r>
              <w:rPr>
                <w:rFonts w:ascii="Arial" w:hAnsi="Arial" w:eastAsia="Times New Roman" w:cs="Times New Roman"/>
                <w:i/>
                <w:iCs/>
                <w:sz w:val="18"/>
                <w:lang w:val="en-GB" w:eastAsia="en-US" w:bidi="ar-SA"/>
              </w:rPr>
              <w:t>Emission tests</w:t>
            </w:r>
          </w:p>
        </w:tc>
        <w:tc>
          <w:tcPr>
            <w:tcW w:w="405"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32"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61"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620"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highlight w:val="yellow"/>
                <w:lang w:val="en-GB" w:eastAsia="en-US" w:bidi="ar-SA"/>
              </w:rPr>
              <w:t>TC13</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c>
          <w:tcPr>
            <w:tcW w:w="625"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after="0"/>
              <w:rPr>
                <w:rFonts w:ascii="Arial" w:hAnsi="Arial" w:eastAsia="Times New Roman" w:cs="Arial"/>
                <w:i/>
                <w:iCs/>
                <w:sz w:val="18"/>
                <w:lang w:val="en-GB" w:eastAsia="en-US" w:bidi="ar-SA"/>
              </w:rPr>
            </w:pPr>
            <w:r>
              <w:rPr>
                <w:rFonts w:ascii="Arial" w:hAnsi="Arial" w:eastAsia="Times New Roman" w:cs="Times New Roman"/>
                <w:i/>
                <w:iCs/>
                <w:sz w:val="18"/>
                <w:lang w:val="en-GB" w:eastAsia="en-US" w:bidi="ar-SA"/>
              </w:rPr>
              <w:t>Immunity tests</w:t>
            </w:r>
          </w:p>
        </w:tc>
        <w:tc>
          <w:tcPr>
            <w:tcW w:w="405"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32"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61"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620"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TC13</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US" w:eastAsia="en-US" w:bidi="ar-SA"/>
              </w:rPr>
              <w:t>C/NC, C/NCNI, C/NCNG: NTC21, TC21</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c>
          <w:tcPr>
            <w:tcW w:w="625"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r>
    </w:tbl>
    <w:p>
      <w:pPr>
        <w:spacing w:beforeLines="-2147483648" w:after="180" w:afterLines="-2147483648" w:line="240" w:lineRule="auto"/>
        <w:jc w:val="left"/>
        <w:rPr>
          <w:rFonts w:eastAsia="Times New Roman"/>
          <w:i/>
          <w:iCs/>
          <w:kern w:val="0"/>
          <w:sz w:val="20"/>
          <w:lang w:val="sv-FI"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4.5-2: Test configurations for single-band Single-RAT multi-carrier capable BS</w:t>
      </w:r>
    </w:p>
    <w:tbl>
      <w:tblPr>
        <w:tblStyle w:val="22"/>
        <w:tblW w:w="10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413"/>
        <w:gridCol w:w="1418"/>
        <w:gridCol w:w="992"/>
        <w:gridCol w:w="1276"/>
        <w:gridCol w:w="1276"/>
        <w:gridCol w:w="1275"/>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15"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3823" w:type="dxa"/>
            <w:gridSpan w:val="3"/>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(MC) capable BS (CS1)</w:t>
            </w:r>
          </w:p>
        </w:tc>
        <w:tc>
          <w:tcPr>
            <w:tcW w:w="3827" w:type="dxa"/>
            <w:gridSpan w:val="3"/>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E-UTRA (MC) capable BS (CS2)</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in-band,</w:t>
            </w:r>
          </w:p>
          <w:p>
            <w:pPr>
              <w:keepNext/>
              <w:keepLines/>
              <w:spacing w:after="0"/>
              <w:jc w:val="center"/>
              <w:rPr>
                <w:rFonts w:ascii="Arial" w:hAnsi="Arial" w:eastAsia="Times New Roman" w:cs="Arial"/>
                <w:b/>
                <w:bCs/>
                <w:i/>
                <w:iCs/>
                <w:sz w:val="18"/>
                <w:szCs w:val="18"/>
                <w:vertAlign w:val="superscript"/>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p>
        </w:tc>
        <w:tc>
          <w:tcPr>
            <w:tcW w:w="1701" w:type="dxa"/>
            <w:gridSpan w:val="2"/>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1413"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1418"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992"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1276"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1276"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1275"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8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850"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r>
              <w:comment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rPr>
                <w:rFonts w:ascii="Arial" w:hAnsi="Arial" w:eastAsia="Times New Roman" w:cs="Times New Roman"/>
                <w:b/>
                <w:bCs/>
                <w:i/>
                <w:iCs/>
                <w:sz w:val="18"/>
                <w:lang w:val="en-GB" w:eastAsia="en-US" w:bidi="ar-SA"/>
              </w:rPr>
            </w:pPr>
            <w:r>
              <w:rPr>
                <w:rFonts w:ascii="Arial" w:hAnsi="Arial" w:eastAsia="Times New Roman" w:cs="Times New Roman"/>
                <w:i/>
                <w:iCs/>
                <w:sz w:val="18"/>
                <w:lang w:val="en-GB" w:eastAsia="en-US" w:bidi="ar-SA"/>
              </w:rPr>
              <w:t>Emission tests</w:t>
            </w:r>
          </w:p>
        </w:tc>
        <w:tc>
          <w:tcPr>
            <w:tcW w:w="1413"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TC1a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NTC1a</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TC1a and N</w:t>
            </w:r>
            <w:r>
              <w:rPr>
                <w:rFonts w:ascii="Arial" w:hAnsi="Arial" w:eastAsia="Times New Roman" w:cs="Times New Roman"/>
                <w:i/>
                <w:iCs/>
                <w:sz w:val="18"/>
                <w:lang w:val="en-GB" w:eastAsia="ja-JP" w:bidi="ar-SA"/>
              </w:rPr>
              <w:t xml:space="preserve">TC1a </w:t>
            </w:r>
          </w:p>
        </w:tc>
        <w:tc>
          <w:tcPr>
            <w:tcW w:w="1418"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TC1a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NTC1a</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TC1a and N</w:t>
            </w:r>
            <w:r>
              <w:rPr>
                <w:rFonts w:ascii="Arial" w:hAnsi="Arial" w:eastAsia="Times New Roman" w:cs="Times New Roman"/>
                <w:i/>
                <w:iCs/>
                <w:sz w:val="18"/>
                <w:lang w:val="en-GB" w:eastAsia="ja-JP" w:bidi="ar-SA"/>
              </w:rPr>
              <w:t xml:space="preserve">TC1a </w:t>
            </w:r>
          </w:p>
        </w:tc>
        <w:tc>
          <w:tcPr>
            <w:tcW w:w="992" w:type="dxa"/>
          </w:tcPr>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ja-JP" w:bidi="ar-SA"/>
              </w:rPr>
              <w:t xml:space="preserve">C: TC1b </w:t>
            </w:r>
          </w:p>
        </w:tc>
        <w:tc>
          <w:tcPr>
            <w:tcW w:w="1276"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r>
              <w:commentReference w:id="3"/>
            </w:r>
          </w:p>
        </w:tc>
        <w:tc>
          <w:tcPr>
            <w:tcW w:w="1276"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p>
        </w:tc>
        <w:tc>
          <w:tcPr>
            <w:tcW w:w="1275"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p>
        </w:tc>
        <w:tc>
          <w:tcPr>
            <w:tcW w:w="851"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TC8</w:t>
            </w:r>
          </w:p>
        </w:tc>
        <w:tc>
          <w:tcPr>
            <w:tcW w:w="850"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w:t>
            </w:r>
          </w:p>
        </w:tc>
        <w:tc>
          <w:tcPr>
            <w:tcW w:w="1413"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TC1a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NTC1a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TC1a, NTC1a</w:t>
            </w:r>
          </w:p>
        </w:tc>
        <w:tc>
          <w:tcPr>
            <w:tcW w:w="1418"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TC1a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NTC1a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TC1a, NTC1a</w:t>
            </w:r>
          </w:p>
        </w:tc>
        <w:tc>
          <w:tcPr>
            <w:tcW w:w="992" w:type="dxa"/>
          </w:tcPr>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 TC1b</w:t>
            </w:r>
          </w:p>
        </w:tc>
        <w:tc>
          <w:tcPr>
            <w:tcW w:w="1276"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1276"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1275"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 TC2 </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851" w:type="dxa"/>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TC8</w:t>
            </w:r>
          </w:p>
        </w:tc>
        <w:tc>
          <w:tcPr>
            <w:tcW w:w="850" w:type="dxa"/>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6" w:type="dxa"/>
            <w:gridSpan w:val="9"/>
          </w:tcPr>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1:</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Void</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2:</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NI</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3:</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NG</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4.5-3: Test configurations for multi-band capable BS (</w:t>
      </w:r>
      <w:r>
        <w:rPr>
          <w:rFonts w:hint="eastAsia" w:ascii="Arial" w:hAnsi="Arial" w:eastAsia="Times New Roman" w:cs="Times New Roman"/>
          <w:b/>
          <w:i/>
          <w:iCs/>
          <w:lang w:val="en-US" w:eastAsia="zh-CN" w:bidi="ar-SA"/>
        </w:rPr>
        <w:t>CS1-CS7 and CS16</w:t>
      </w:r>
      <w:r>
        <w:rPr>
          <w:rFonts w:ascii="Arial" w:hAnsi="Arial" w:eastAsia="Times New Roman" w:cs="Times New Roman"/>
          <w:b/>
          <w:i/>
          <w:iCs/>
          <w:lang w:val="en-GB" w:eastAsia="en-US" w:bidi="ar-SA"/>
        </w:rPr>
        <w:t>)</w:t>
      </w:r>
    </w:p>
    <w:tbl>
      <w:tblPr>
        <w:tblStyle w:val="2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4293" w:type="dxa"/>
            <w:gridSpan w:val="2"/>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2054"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BC1/BC2</w:t>
            </w:r>
          </w:p>
        </w:tc>
        <w:tc>
          <w:tcPr>
            <w:tcW w:w="2239"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b/>
                <w:bCs/>
                <w:i/>
                <w:iCs/>
                <w:sz w:val="18"/>
                <w:lang w:val="en-GB" w:eastAsia="en-US" w:bidi="ar-SA"/>
              </w:rPr>
            </w:pPr>
            <w:r>
              <w:rPr>
                <w:rFonts w:ascii="Arial" w:hAnsi="Arial" w:eastAsia="Times New Roman" w:cs="Times New Roman"/>
                <w:i/>
                <w:iCs/>
                <w:sz w:val="18"/>
                <w:lang w:val="en-GB" w:eastAsia="en-US" w:bidi="ar-SA"/>
              </w:rPr>
              <w:t>Emission tests</w:t>
            </w:r>
          </w:p>
        </w:tc>
        <w:tc>
          <w:tcPr>
            <w:tcW w:w="2054"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TC7b</w:t>
            </w:r>
          </w:p>
        </w:tc>
        <w:tc>
          <w:tcPr>
            <w:tcW w:w="2239"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 (Note)</w:t>
            </w:r>
          </w:p>
        </w:tc>
        <w:tc>
          <w:tcPr>
            <w:tcW w:w="2054" w:type="dxa"/>
          </w:tcPr>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TC7b</w:t>
            </w:r>
          </w:p>
        </w:tc>
        <w:tc>
          <w:tcPr>
            <w:tcW w:w="2239" w:type="dxa"/>
          </w:tcPr>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TC7b</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2.1.2 Test configuration difference in TS37.114[3] with TS37.145-1/2[4][5] R15</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There is only one difference between TS37.114[3] and TS37.145-1/2[4][5] in Rel-15. The first group of tables below show the test configurations from TS37.145-2[5] R15 and the second group of tables show the test configurations in TS37.114 R15. The difference is </w:t>
      </w:r>
      <w:r>
        <w:rPr>
          <w:rFonts w:hint="eastAsia" w:cs="Times New Roman"/>
          <w:b w:val="0"/>
          <w:bCs w:val="0"/>
          <w:i w:val="0"/>
          <w:iCs w:val="0"/>
          <w:kern w:val="0"/>
          <w:sz w:val="20"/>
          <w:highlight w:val="yellow"/>
          <w:lang w:val="en-US" w:eastAsia="zh-CN"/>
        </w:rPr>
        <w:t>highlighted in yellow</w:t>
      </w:r>
      <w:r>
        <w:rPr>
          <w:rFonts w:hint="eastAsia" w:cs="Times New Roman"/>
          <w:b w:val="0"/>
          <w:bCs w:val="0"/>
          <w:i w:val="0"/>
          <w:iCs w:val="0"/>
          <w:kern w:val="0"/>
          <w:sz w:val="20"/>
          <w:lang w:val="en-US" w:eastAsia="zh-CN"/>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i/>
          <w:iCs/>
          <w:color w:val="000000"/>
          <w:lang w:val="en-GB" w:eastAsia="ja-JP" w:bidi="ar-SA"/>
        </w:rPr>
      </w:pPr>
      <w:r>
        <w:rPr>
          <w:rFonts w:ascii="Arial" w:hAnsi="Arial" w:eastAsia="Times New Roman" w:cs="Times New Roman"/>
          <w:b/>
          <w:i/>
          <w:iCs/>
          <w:color w:val="000000"/>
          <w:lang w:val="en-GB" w:eastAsia="ja-JP" w:bidi="ar-SA"/>
        </w:rPr>
        <w:t>Table 5.3.2-1: Test configuration applicability to requirements</w:t>
      </w:r>
      <w:r>
        <w:rPr>
          <w:rFonts w:ascii="Arial" w:hAnsi="Arial" w:eastAsia="Times New Roman" w:cs="Times New Roman"/>
          <w:b/>
          <w:i/>
          <w:iCs/>
          <w:color w:val="000000"/>
          <w:lang w:val="en-GB" w:eastAsia="ja-JP" w:bidi="ar-SA"/>
        </w:rPr>
        <w:br w:type="textWrapping"/>
      </w:r>
      <w:r>
        <w:rPr>
          <w:rFonts w:ascii="Arial" w:hAnsi="Arial" w:eastAsia="Times New Roman" w:cs="Times New Roman"/>
          <w:b/>
          <w:i/>
          <w:iCs/>
          <w:color w:val="000000"/>
          <w:lang w:val="en-GB" w:eastAsia="ja-JP" w:bidi="ar-SA"/>
        </w:rPr>
        <w:t>and capability sets for operating bands supporting one RAT only MSR operation</w:t>
      </w:r>
    </w:p>
    <w:tbl>
      <w:tblPr>
        <w:tblStyle w:val="22"/>
        <w:tblW w:w="0" w:type="auto"/>
        <w:jc w:val="center"/>
        <w:tblLayout w:type="fixed"/>
        <w:tblCellMar>
          <w:top w:w="0" w:type="dxa"/>
          <w:left w:w="108" w:type="dxa"/>
          <w:bottom w:w="0" w:type="dxa"/>
          <w:right w:w="108" w:type="dxa"/>
        </w:tblCellMar>
      </w:tblPr>
      <w:tblGrid>
        <w:gridCol w:w="851"/>
        <w:gridCol w:w="2055"/>
        <w:gridCol w:w="1134"/>
        <w:gridCol w:w="992"/>
        <w:gridCol w:w="924"/>
        <w:gridCol w:w="992"/>
        <w:gridCol w:w="991"/>
        <w:gridCol w:w="991"/>
      </w:tblGrid>
      <w:tr>
        <w:tblPrEx>
          <w:tblCellMar>
            <w:top w:w="0" w:type="dxa"/>
            <w:left w:w="108" w:type="dxa"/>
            <w:bottom w:w="0" w:type="dxa"/>
            <w:right w:w="108" w:type="dxa"/>
          </w:tblCellMar>
        </w:tblPrEx>
        <w:trPr>
          <w:cantSplit/>
          <w:tblHeader/>
          <w:jc w:val="center"/>
        </w:trPr>
        <w:tc>
          <w:tcPr>
            <w:tcW w:w="2906" w:type="dxa"/>
            <w:gridSpan w:val="2"/>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Lines="-2147483648" w:after="0" w:afterLines="-2147483648" w:line="240" w:lineRule="auto"/>
              <w:jc w:val="center"/>
              <w:textAlignment w:val="baseline"/>
              <w:rPr>
                <w:rFonts w:ascii="Arial" w:hAnsi="Arial" w:eastAsia="Times New Roman" w:cs="Arial"/>
                <w:b/>
                <w:bCs/>
                <w:i/>
                <w:iCs/>
                <w:color w:val="000000"/>
                <w:kern w:val="0"/>
                <w:sz w:val="18"/>
                <w:szCs w:val="18"/>
                <w:lang w:val="en-GB" w:eastAsia="en-GB"/>
              </w:rPr>
            </w:pPr>
            <w:r>
              <w:rPr>
                <w:rFonts w:ascii="Arial" w:hAnsi="Arial" w:eastAsia="Times New Roman" w:cs="Arial"/>
                <w:b/>
                <w:bCs/>
                <w:i/>
                <w:iCs/>
                <w:color w:val="000000"/>
                <w:kern w:val="0"/>
                <w:sz w:val="18"/>
                <w:szCs w:val="18"/>
                <w:lang w:val="en-GB" w:eastAsia="en-GB"/>
              </w:rPr>
              <w:t>Capability Set</w:t>
            </w:r>
          </w:p>
        </w:tc>
        <w:tc>
          <w:tcPr>
            <w:tcW w:w="3050" w:type="dxa"/>
            <w:gridSpan w:val="3"/>
            <w:tcBorders>
              <w:top w:val="single" w:color="auto" w:sz="4" w:space="0"/>
              <w:left w:val="nil"/>
              <w:bottom w:val="single" w:color="auto" w:sz="4" w:space="0"/>
              <w:right w:val="single" w:color="auto" w:sz="4" w:space="0"/>
            </w:tcBorders>
            <w:shd w:val="clear" w:color="auto" w:fill="auto"/>
          </w:tcPr>
          <w:p>
            <w:pPr>
              <w:overflowPunct w:val="0"/>
              <w:autoSpaceDE w:val="0"/>
              <w:autoSpaceDN w:val="0"/>
              <w:adjustRightInd w:val="0"/>
              <w:spacing w:beforeLines="-2147483648" w:after="0" w:afterLines="-2147483648" w:line="240" w:lineRule="auto"/>
              <w:jc w:val="center"/>
              <w:textAlignment w:val="baseline"/>
              <w:rPr>
                <w:rFonts w:ascii="Arial" w:hAnsi="Arial" w:eastAsia="Times New Roman" w:cs="Arial"/>
                <w:b/>
                <w:bCs/>
                <w:i/>
                <w:iCs/>
                <w:color w:val="000000"/>
                <w:kern w:val="0"/>
                <w:sz w:val="18"/>
                <w:szCs w:val="18"/>
                <w:lang w:val="fr-FR" w:eastAsia="en-GB"/>
              </w:rPr>
            </w:pPr>
            <w:r>
              <w:rPr>
                <w:rFonts w:ascii="Arial" w:hAnsi="Arial" w:eastAsia="Times New Roman" w:cs="Arial"/>
                <w:b/>
                <w:bCs/>
                <w:i/>
                <w:iCs/>
                <w:color w:val="000000"/>
                <w:kern w:val="0"/>
                <w:sz w:val="18"/>
                <w:szCs w:val="18"/>
                <w:lang w:val="fr-FR" w:eastAsia="en-GB"/>
              </w:rPr>
              <w:t>UTRA (MC) capable BS (RCSA1)</w:t>
            </w:r>
          </w:p>
        </w:tc>
        <w:tc>
          <w:tcPr>
            <w:tcW w:w="2974" w:type="dxa"/>
            <w:gridSpan w:val="3"/>
            <w:tcBorders>
              <w:top w:val="single" w:color="auto" w:sz="4" w:space="0"/>
              <w:left w:val="nil"/>
              <w:bottom w:val="single" w:color="auto" w:sz="4" w:space="0"/>
              <w:right w:val="single" w:color="auto" w:sz="4" w:space="0"/>
            </w:tcBorders>
            <w:shd w:val="clear" w:color="auto" w:fill="auto"/>
          </w:tcPr>
          <w:p>
            <w:pPr>
              <w:overflowPunct w:val="0"/>
              <w:autoSpaceDE w:val="0"/>
              <w:autoSpaceDN w:val="0"/>
              <w:adjustRightInd w:val="0"/>
              <w:spacing w:beforeLines="-2147483648" w:after="0" w:afterLines="-2147483648" w:line="240" w:lineRule="auto"/>
              <w:jc w:val="center"/>
              <w:textAlignment w:val="baseline"/>
              <w:rPr>
                <w:rFonts w:ascii="Arial" w:hAnsi="Arial" w:eastAsia="Times New Roman" w:cs="Arial"/>
                <w:b/>
                <w:bCs/>
                <w:i/>
                <w:iCs/>
                <w:color w:val="000000"/>
                <w:kern w:val="0"/>
                <w:sz w:val="18"/>
                <w:szCs w:val="18"/>
                <w:lang w:val="fr-FR" w:eastAsia="en-GB"/>
              </w:rPr>
            </w:pPr>
            <w:r>
              <w:rPr>
                <w:rFonts w:ascii="Arial" w:hAnsi="Arial" w:eastAsia="Times New Roman" w:cs="Arial"/>
                <w:b/>
                <w:bCs/>
                <w:i/>
                <w:iCs/>
                <w:color w:val="000000"/>
                <w:kern w:val="0"/>
                <w:sz w:val="18"/>
                <w:szCs w:val="18"/>
                <w:lang w:val="fr-FR" w:eastAsia="en-GB"/>
              </w:rPr>
              <w:t>E-UTRA (MC) capable BS (RCSA2)</w:t>
            </w:r>
          </w:p>
        </w:tc>
      </w:tr>
      <w:tr>
        <w:tblPrEx>
          <w:tblCellMar>
            <w:top w:w="0" w:type="dxa"/>
            <w:left w:w="108" w:type="dxa"/>
            <w:bottom w:w="0" w:type="dxa"/>
            <w:right w:w="108" w:type="dxa"/>
          </w:tblCellMar>
        </w:tblPrEx>
        <w:trPr>
          <w:cantSplit/>
          <w:tblHeader/>
          <w:jc w:val="center"/>
        </w:trPr>
        <w:tc>
          <w:tcPr>
            <w:tcW w:w="2906" w:type="dxa"/>
            <w:gridSpan w:val="2"/>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Lines="-2147483648" w:after="0" w:afterLines="-2147483648" w:line="240" w:lineRule="auto"/>
              <w:jc w:val="center"/>
              <w:textAlignment w:val="baseline"/>
              <w:rPr>
                <w:rFonts w:ascii="Arial" w:hAnsi="Arial" w:eastAsia="Times New Roman" w:cs="Arial"/>
                <w:b/>
                <w:bCs/>
                <w:i/>
                <w:iCs/>
                <w:color w:val="000000"/>
                <w:kern w:val="0"/>
                <w:sz w:val="18"/>
                <w:szCs w:val="18"/>
                <w:lang w:val="en-GB" w:eastAsia="en-GB"/>
              </w:rPr>
            </w:pPr>
            <w:r>
              <w:rPr>
                <w:rFonts w:ascii="Arial" w:hAnsi="Arial" w:eastAsia="Times New Roman" w:cs="Arial"/>
                <w:b/>
                <w:bCs/>
                <w:i/>
                <w:iCs/>
                <w:color w:val="000000"/>
                <w:kern w:val="0"/>
                <w:sz w:val="18"/>
                <w:szCs w:val="18"/>
                <w:lang w:val="en-GB" w:eastAsia="en-GB"/>
              </w:rPr>
              <w:t>Test case</w:t>
            </w:r>
          </w:p>
        </w:tc>
        <w:tc>
          <w:tcPr>
            <w:tcW w:w="1134"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BC1</w:t>
            </w:r>
          </w:p>
        </w:tc>
        <w:tc>
          <w:tcPr>
            <w:tcW w:w="992"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BC2</w:t>
            </w:r>
          </w:p>
        </w:tc>
        <w:tc>
          <w:tcPr>
            <w:tcW w:w="924"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BC3</w:t>
            </w:r>
          </w:p>
        </w:tc>
        <w:tc>
          <w:tcPr>
            <w:tcW w:w="992"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BC1</w:t>
            </w:r>
          </w:p>
        </w:tc>
        <w:tc>
          <w:tcPr>
            <w:tcW w:w="991"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BC2</w:t>
            </w:r>
          </w:p>
        </w:tc>
        <w:tc>
          <w:tcPr>
            <w:tcW w:w="991"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BC3</w:t>
            </w:r>
          </w:p>
        </w:tc>
      </w:tr>
      <w:tr>
        <w:tblPrEx>
          <w:tblCellMar>
            <w:top w:w="0" w:type="dxa"/>
            <w:left w:w="108" w:type="dxa"/>
            <w:bottom w:w="0" w:type="dxa"/>
            <w:right w:w="108" w:type="dxa"/>
          </w:tblCellMar>
        </w:tblPrEx>
        <w:trPr>
          <w:cantSplit/>
          <w:jc w:val="center"/>
        </w:trPr>
        <w:tc>
          <w:tcPr>
            <w:tcW w:w="851" w:type="dxa"/>
            <w:tcBorders>
              <w:top w:val="nil"/>
              <w:left w:val="single" w:color="auto" w:sz="4" w:space="0"/>
              <w:bottom w:val="single" w:color="auto" w:sz="4" w:space="0"/>
              <w:right w:val="nil"/>
            </w:tcBorders>
            <w:shd w:val="clear" w:color="auto" w:fill="auto"/>
            <w:noWrap/>
            <w:vAlign w:val="top"/>
          </w:tcPr>
          <w:p>
            <w:pPr>
              <w:pStyle w:val="57"/>
              <w:rPr>
                <w:rFonts w:ascii="Arial" w:hAnsi="Arial" w:eastAsia="宋体" w:cs="Times New Roman"/>
                <w:i/>
                <w:iCs/>
                <w:kern w:val="2"/>
                <w:sz w:val="18"/>
                <w:lang w:val="en-GB" w:eastAsia="en-GB" w:bidi="ar-SA"/>
              </w:rPr>
            </w:pPr>
            <w:r>
              <w:rPr>
                <w:i/>
                <w:iCs/>
                <w:lang w:eastAsia="en-GB"/>
              </w:rPr>
              <w:t xml:space="preserve"> 6.7.6</w:t>
            </w:r>
          </w:p>
        </w:tc>
        <w:tc>
          <w:tcPr>
            <w:tcW w:w="2055" w:type="dxa"/>
            <w:tcBorders>
              <w:top w:val="nil"/>
              <w:left w:val="nil"/>
              <w:bottom w:val="single" w:color="auto" w:sz="4" w:space="0"/>
              <w:right w:val="single" w:color="auto" w:sz="4" w:space="0"/>
            </w:tcBorders>
            <w:shd w:val="clear" w:color="auto" w:fill="auto"/>
            <w:noWrap/>
            <w:vAlign w:val="top"/>
          </w:tcPr>
          <w:p>
            <w:pPr>
              <w:pStyle w:val="57"/>
              <w:rPr>
                <w:rFonts w:ascii="Arial" w:hAnsi="Arial" w:eastAsia="宋体" w:cs="Times New Roman"/>
                <w:i/>
                <w:iCs/>
                <w:kern w:val="2"/>
                <w:sz w:val="18"/>
                <w:lang w:val="en-GB" w:eastAsia="en-GB" w:bidi="ar-SA"/>
              </w:rPr>
            </w:pPr>
            <w:r>
              <w:rPr>
                <w:i/>
                <w:iCs/>
                <w:lang w:eastAsia="en-GB"/>
              </w:rPr>
              <w:t>OTA Spurious emission</w:t>
            </w:r>
          </w:p>
        </w:tc>
        <w:tc>
          <w:tcPr>
            <w:tcW w:w="1134"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en-GB" w:bidi="ar-SA"/>
              </w:rPr>
            </w:pPr>
            <w:r>
              <w:rPr>
                <w:i/>
                <w:iCs/>
                <w:lang w:eastAsia="en-GB"/>
              </w:rPr>
              <w:t xml:space="preserve">- </w:t>
            </w:r>
          </w:p>
        </w:tc>
        <w:tc>
          <w:tcPr>
            <w:tcW w:w="992"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en-GB" w:bidi="ar-SA"/>
              </w:rPr>
            </w:pPr>
            <w:r>
              <w:rPr>
                <w:i/>
                <w:iCs/>
                <w:lang w:eastAsia="en-GB"/>
              </w:rPr>
              <w:t xml:space="preserve">- </w:t>
            </w:r>
          </w:p>
        </w:tc>
        <w:tc>
          <w:tcPr>
            <w:tcW w:w="924"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ja-JP" w:bidi="ar-SA"/>
              </w:rPr>
            </w:pPr>
            <w:r>
              <w:rPr>
                <w:i/>
                <w:iCs/>
                <w:lang w:eastAsia="en-GB"/>
              </w:rPr>
              <w:t xml:space="preserve">- </w:t>
            </w:r>
          </w:p>
        </w:tc>
        <w:tc>
          <w:tcPr>
            <w:tcW w:w="992"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en-GB" w:bidi="ar-SA"/>
              </w:rPr>
            </w:pPr>
            <w:r>
              <w:rPr>
                <w:i/>
                <w:iCs/>
                <w:lang w:eastAsia="en-GB"/>
              </w:rPr>
              <w:t xml:space="preserve">- </w:t>
            </w:r>
          </w:p>
        </w:tc>
        <w:tc>
          <w:tcPr>
            <w:tcW w:w="991"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en-GB" w:bidi="ar-SA"/>
              </w:rPr>
            </w:pPr>
            <w:r>
              <w:rPr>
                <w:i/>
                <w:iCs/>
                <w:lang w:eastAsia="en-GB"/>
              </w:rPr>
              <w:t xml:space="preserve">- </w:t>
            </w:r>
          </w:p>
        </w:tc>
        <w:tc>
          <w:tcPr>
            <w:tcW w:w="991"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GB" w:eastAsia="en-GB" w:bidi="ar-SA"/>
              </w:rPr>
            </w:pPr>
            <w:r>
              <w:rPr>
                <w:i/>
                <w:iCs/>
                <w:lang w:eastAsia="en-GB"/>
              </w:rPr>
              <w:t xml:space="preserve">-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GB"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(Category </w:t>
            </w:r>
            <w:r>
              <w:rPr>
                <w:rFonts w:hint="eastAsia"/>
                <w:i/>
                <w:iCs/>
                <w:lang w:val="en-US" w:eastAsia="zh-CN"/>
              </w:rPr>
              <w:t>B</w:t>
            </w:r>
            <w:r>
              <w:rPr>
                <w:i/>
                <w:iCs/>
                <w:lang w:eastAsia="en-GB"/>
              </w:rPr>
              <w:t>)</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ATCR1a CNC: </w:t>
            </w:r>
            <w:r>
              <w:rPr>
                <w:i/>
                <w:iCs/>
                <w:highlight w:val="yellow"/>
                <w:lang w:eastAsia="en-GB"/>
              </w:rPr>
              <w:t>ANTCR1a</w:t>
            </w:r>
            <w:r>
              <w:rPr>
                <w:i/>
                <w:iCs/>
                <w:lang w:eastAsia="en-GB"/>
              </w:rPr>
              <w:t xml:space="preserve"> C/NC: ATCR1a, ANTCR1a</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ATCR1a CNC: </w:t>
            </w:r>
            <w:r>
              <w:rPr>
                <w:i/>
                <w:iCs/>
                <w:highlight w:val="yellow"/>
                <w:lang w:eastAsia="en-GB"/>
              </w:rPr>
              <w:t>ANTCR1a</w:t>
            </w:r>
            <w:r>
              <w:rPr>
                <w:i/>
                <w:iCs/>
                <w:lang w:eastAsia="en-GB"/>
              </w:rPr>
              <w:t xml:space="preserve"> C/NC: ATCR1a, ANTCR1a</w:t>
            </w:r>
          </w:p>
        </w:tc>
        <w:tc>
          <w:tcPr>
            <w:tcW w:w="0" w:type="auto"/>
            <w:vAlign w:val="top"/>
          </w:tcPr>
          <w:p>
            <w:pPr>
              <w:pStyle w:val="57"/>
              <w:rPr>
                <w:rFonts w:ascii="Arial" w:hAnsi="Arial" w:eastAsia="宋体" w:cs="Times New Roman"/>
                <w:i/>
                <w:iCs/>
                <w:kern w:val="2"/>
                <w:sz w:val="18"/>
                <w:lang w:val="en-GB" w:eastAsia="ja-JP" w:bidi="ar-SA"/>
              </w:rPr>
            </w:pPr>
            <w:r>
              <w:rPr>
                <w:i/>
                <w:iCs/>
                <w:lang w:eastAsia="en-GB"/>
              </w:rPr>
              <w:t>N/A</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ATCR2a CNC: </w:t>
            </w:r>
            <w:r>
              <w:rPr>
                <w:i/>
                <w:iCs/>
                <w:highlight w:val="yellow"/>
                <w:lang w:eastAsia="en-GB"/>
              </w:rPr>
              <w:t>ANTCR2</w:t>
            </w:r>
            <w:r>
              <w:rPr>
                <w:i/>
                <w:iCs/>
                <w:lang w:eastAsia="en-GB"/>
              </w:rPr>
              <w:t xml:space="preserve"> C/NC: ATCR2a, ANTCR2</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ATCR2a CNC: </w:t>
            </w:r>
            <w:r>
              <w:rPr>
                <w:i/>
                <w:iCs/>
                <w:highlight w:val="yellow"/>
                <w:lang w:eastAsia="en-GB"/>
              </w:rPr>
              <w:t xml:space="preserve">ANTCR2 </w:t>
            </w:r>
            <w:r>
              <w:rPr>
                <w:i/>
                <w:iCs/>
                <w:lang w:eastAsia="en-GB"/>
              </w:rPr>
              <w:t>C/NC: ATCR2a, ANTCR2</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ATCR2a CNC: </w:t>
            </w:r>
            <w:r>
              <w:rPr>
                <w:i/>
                <w:iCs/>
                <w:highlight w:val="yellow"/>
                <w:lang w:eastAsia="en-GB"/>
              </w:rPr>
              <w:t>ANTCR2</w:t>
            </w:r>
            <w:r>
              <w:rPr>
                <w:i/>
                <w:iCs/>
                <w:lang w:eastAsia="en-GB"/>
              </w:rPr>
              <w:t xml:space="preserve"> C/NC: ATCR2a, ANTCR2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7.6</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OTA Blocking</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General requirement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C: ATCR1a CNC: ANTCR1a C/NC: ATCR1a, ANTCR1a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C: ATCR1a CNC: ANTCR1a C/NC: ATCR1a, ANTCR1a </w:t>
            </w:r>
          </w:p>
        </w:tc>
        <w:tc>
          <w:tcPr>
            <w:tcW w:w="0" w:type="auto"/>
            <w:vAlign w:val="top"/>
          </w:tcPr>
          <w:p>
            <w:pPr>
              <w:pStyle w:val="56"/>
              <w:rPr>
                <w:rFonts w:ascii="Arial" w:hAnsi="Arial" w:eastAsia="宋体" w:cs="Times New Roman"/>
                <w:i/>
                <w:iCs/>
                <w:kern w:val="2"/>
                <w:sz w:val="18"/>
                <w:lang w:val="en-US" w:eastAsia="en-GB" w:bidi="ar-SA"/>
              </w:rPr>
            </w:pPr>
            <w:r>
              <w:rPr>
                <w:rFonts w:cs="Arial"/>
                <w:i/>
                <w:iCs/>
                <w:szCs w:val="18"/>
                <w:lang w:eastAsia="en-GB"/>
              </w:rPr>
              <w:t>N/A</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C: ATCR2a CNC: ANTCR2 C/NC: ATCR2a, ANTCR2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C: ATCR2a CNC: ANTCR2 C/NC: ATCR2a, ANTCR2 </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 xml:space="preserve">C: ATCR2a CNC: ANTCR2 C/NC: ATCR2a, ANTCR2 </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test configuration from TS37.114[3] R15 is shown below. The difference between 37.114 and 37.145-2 is </w:t>
      </w:r>
      <w:r>
        <w:rPr>
          <w:rFonts w:hint="eastAsia" w:cs="Times New Roman"/>
          <w:b w:val="0"/>
          <w:bCs w:val="0"/>
          <w:i w:val="0"/>
          <w:iCs w:val="0"/>
          <w:kern w:val="0"/>
          <w:sz w:val="20"/>
          <w:highlight w:val="yellow"/>
          <w:lang w:val="en-US" w:eastAsia="zh-CN"/>
        </w:rPr>
        <w:t>highlighted in yellow</w:t>
      </w:r>
      <w:r>
        <w:rPr>
          <w:rFonts w:hint="eastAsia" w:cs="Times New Roman"/>
          <w:b w:val="0"/>
          <w:bCs w:val="0"/>
          <w:i w:val="0"/>
          <w:iCs w:val="0"/>
          <w:kern w:val="0"/>
          <w:sz w:val="20"/>
          <w:lang w:val="en-US" w:eastAsia="zh-CN"/>
        </w:rPr>
        <w:t>.</w:t>
      </w:r>
    </w:p>
    <w:p>
      <w:pPr>
        <w:keepNext/>
        <w:keepLines/>
        <w:spacing w:before="60" w:beforeLines="-2147483648" w:after="180" w:afterLines="-2147483648" w:line="240" w:lineRule="auto"/>
        <w:jc w:val="center"/>
        <w:rPr>
          <w:rFonts w:ascii="Arial" w:hAnsi="Arial" w:eastAsia="Times New Roman" w:cs="Times New Roman"/>
          <w:b/>
          <w:i/>
          <w:iCs/>
          <w:kern w:val="0"/>
          <w:sz w:val="20"/>
          <w:lang w:val="en-GB" w:eastAsia="en-US" w:bidi="ar-SA"/>
        </w:rPr>
      </w:pPr>
      <w:r>
        <w:rPr>
          <w:rFonts w:ascii="Arial" w:hAnsi="Arial" w:eastAsia="Times New Roman" w:cs="Times New Roman"/>
          <w:b/>
          <w:i/>
          <w:iCs/>
          <w:kern w:val="0"/>
          <w:sz w:val="20"/>
          <w:lang w:val="en-GB" w:eastAsia="en-US" w:bidi="ar-SA"/>
        </w:rPr>
        <w:t xml:space="preserve">Table </w:t>
      </w:r>
      <w:r>
        <w:rPr>
          <w:rFonts w:hint="eastAsia" w:ascii="Arial" w:hAnsi="Arial" w:eastAsia="Times New Roman" w:cs="Times New Roman"/>
          <w:b/>
          <w:i/>
          <w:iCs/>
          <w:kern w:val="0"/>
          <w:sz w:val="20"/>
          <w:lang w:val="en-US" w:eastAsia="zh-CN" w:bidi="ar-SA"/>
        </w:rPr>
        <w:t>4.4-</w:t>
      </w:r>
      <w:r>
        <w:rPr>
          <w:rFonts w:ascii="Arial" w:hAnsi="Arial" w:eastAsia="Times New Roman" w:cs="Times New Roman"/>
          <w:b/>
          <w:i/>
          <w:iCs/>
          <w:kern w:val="0"/>
          <w:sz w:val="20"/>
          <w:lang w:val="en-US" w:eastAsia="zh-CN" w:bidi="ar-SA"/>
        </w:rPr>
        <w:t>4</w:t>
      </w:r>
      <w:r>
        <w:rPr>
          <w:rFonts w:ascii="Arial" w:hAnsi="Arial" w:eastAsia="Times New Roman" w:cs="Times New Roman"/>
          <w:b/>
          <w:i/>
          <w:iCs/>
          <w:kern w:val="0"/>
          <w:sz w:val="20"/>
          <w:lang w:val="en-GB" w:eastAsia="en-US" w:bidi="ar-SA"/>
        </w:rPr>
        <w:t>: Test configuration applicability to requirements and capability sets for operating bands supporting one RAT only MSR operation</w:t>
      </w:r>
    </w:p>
    <w:tbl>
      <w:tblPr>
        <w:tblStyle w:val="22"/>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fr-FR" w:eastAsia="en-GB" w:bidi="ar-SA"/>
              </w:rPr>
            </w:pPr>
            <w:r>
              <w:rPr>
                <w:rFonts w:ascii="Arial" w:hAnsi="Arial" w:eastAsia="Times New Roman" w:cs="Times New Roman"/>
                <w:b/>
                <w:i/>
                <w:iCs/>
                <w:kern w:val="0"/>
                <w:sz w:val="18"/>
                <w:lang w:val="fr-FR" w:eastAsia="en-GB" w:bidi="ar-SA"/>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fr-FR" w:eastAsia="en-GB" w:bidi="ar-SA"/>
              </w:rPr>
            </w:pPr>
            <w:r>
              <w:rPr>
                <w:rFonts w:ascii="Arial" w:hAnsi="Arial" w:eastAsia="Times New Roman" w:cs="Times New Roman"/>
                <w:b/>
                <w:i/>
                <w:iCs/>
                <w:kern w:val="0"/>
                <w:sz w:val="18"/>
                <w:lang w:val="fr-FR" w:eastAsia="en-GB" w:bidi="ar-SA"/>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Times New Roman"/>
                <w:b/>
                <w:i/>
                <w:iCs/>
                <w:kern w:val="0"/>
                <w:sz w:val="18"/>
                <w:lang w:val="en-GB" w:eastAsia="en-GB" w:bidi="ar-SA"/>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beforeLines="-2147483648" w:after="0" w:afterLines="-2147483648" w:line="240" w:lineRule="auto"/>
              <w:jc w:val="left"/>
              <w:rPr>
                <w:rFonts w:ascii="Arial" w:hAnsi="Arial" w:eastAsia="Times New Roman" w:cs="Times New Roman"/>
                <w:i/>
                <w:iCs/>
                <w:kern w:val="0"/>
                <w:sz w:val="18"/>
                <w:lang w:val="en-GB" w:eastAsia="en-GB" w:bidi="ar-SA"/>
              </w:rPr>
            </w:pPr>
            <w:r>
              <w:rPr>
                <w:rFonts w:hint="eastAsia" w:ascii="Arial" w:hAnsi="Arial" w:eastAsia="Times New Roman" w:cs="Times New Roman"/>
                <w:i/>
                <w:iCs/>
                <w:kern w:val="0"/>
                <w:sz w:val="18"/>
                <w:lang w:val="en-US" w:eastAsia="zh-CN" w:bidi="ar-SA"/>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 xml:space="preserve">C: ATCR1a </w:t>
            </w:r>
            <w:r>
              <w:rPr>
                <w:rFonts w:ascii="Arial" w:hAnsi="Arial" w:eastAsia="Times New Roman" w:cs="Times New Roman"/>
                <w:i/>
                <w:iCs/>
                <w:kern w:val="0"/>
                <w:sz w:val="18"/>
                <w:highlight w:val="yellow"/>
                <w:lang w:val="en-GB" w:eastAsia="en-GB" w:bidi="ar-SA"/>
              </w:rPr>
              <w:t xml:space="preserve">CNC: </w:t>
            </w:r>
            <w:r>
              <w:rPr>
                <w:rFonts w:hint="default" w:ascii="Arial" w:hAnsi="Arial" w:eastAsia="Times New Roman" w:cs="Times New Roman"/>
                <w:i/>
                <w:iCs/>
                <w:kern w:val="0"/>
                <w:sz w:val="18"/>
                <w:highlight w:val="yellow"/>
                <w:lang w:val="en-US" w:eastAsia="en-GB" w:bidi="ar-SA"/>
              </w:rPr>
              <w:t>ATCR1a</w:t>
            </w:r>
            <w:r>
              <w:rPr>
                <w:rFonts w:ascii="Arial" w:hAnsi="Arial" w:eastAsia="Times New Roman" w:cs="Times New Roman"/>
                <w:i/>
                <w:iCs/>
                <w:kern w:val="0"/>
                <w:sz w:val="18"/>
                <w:lang w:val="en-GB" w:eastAsia="en-GB" w:bidi="ar-SA"/>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 xml:space="preserve">C: ATCR1a </w:t>
            </w:r>
            <w:r>
              <w:rPr>
                <w:rFonts w:ascii="Arial" w:hAnsi="Arial" w:eastAsia="Times New Roman" w:cs="Times New Roman"/>
                <w:i/>
                <w:iCs/>
                <w:kern w:val="0"/>
                <w:sz w:val="18"/>
                <w:highlight w:val="yellow"/>
                <w:lang w:val="en-GB" w:eastAsia="en-GB" w:bidi="ar-SA"/>
              </w:rPr>
              <w:t xml:space="preserve">CNC: </w:t>
            </w:r>
            <w:r>
              <w:rPr>
                <w:rFonts w:hint="default" w:ascii="Arial" w:hAnsi="Arial" w:eastAsia="Times New Roman" w:cs="Times New Roman"/>
                <w:i/>
                <w:iCs/>
                <w:kern w:val="0"/>
                <w:sz w:val="18"/>
                <w:highlight w:val="yellow"/>
                <w:lang w:val="en-US" w:eastAsia="en-GB" w:bidi="ar-SA"/>
              </w:rPr>
              <w:t>ATCR1a</w:t>
            </w:r>
            <w:r>
              <w:rPr>
                <w:rFonts w:ascii="Arial" w:hAnsi="Arial" w:eastAsia="Times New Roman" w:cs="Times New Roman"/>
                <w:i/>
                <w:iCs/>
                <w:kern w:val="0"/>
                <w:sz w:val="18"/>
                <w:lang w:val="en-GB" w:eastAsia="en-GB" w:bidi="ar-SA"/>
              </w:rPr>
              <w:t xml:space="preserve"> C/NC: ATCR1a, ANTCR1a</w:t>
            </w:r>
          </w:p>
        </w:tc>
        <w:tc>
          <w:tcPr>
            <w:tcW w:w="1310"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hint="default" w:ascii="Arial" w:hAnsi="Arial" w:eastAsia="Times New Roman" w:cs="Times New Roman"/>
                <w:i/>
                <w:iCs/>
                <w:kern w:val="0"/>
                <w:sz w:val="18"/>
                <w:lang w:val="en-US" w:eastAsia="en-GB" w:bidi="ar-SA"/>
              </w:rPr>
            </w:pPr>
            <w:r>
              <w:rPr>
                <w:rFonts w:ascii="Arial" w:hAnsi="Arial" w:eastAsia="Times New Roman" w:cs="Times New Roman"/>
                <w:i/>
                <w:iCs/>
                <w:kern w:val="0"/>
                <w:sz w:val="18"/>
                <w:lang w:val="en-GB" w:eastAsia="en-GB" w:bidi="ar-SA"/>
              </w:rPr>
              <w:t xml:space="preserve">C: ATCR2a </w:t>
            </w:r>
            <w:r>
              <w:rPr>
                <w:rFonts w:ascii="Arial" w:hAnsi="Arial" w:eastAsia="Times New Roman" w:cs="Times New Roman"/>
                <w:i/>
                <w:iCs/>
                <w:kern w:val="0"/>
                <w:sz w:val="18"/>
                <w:highlight w:val="yellow"/>
                <w:lang w:val="en-GB" w:eastAsia="en-GB" w:bidi="ar-SA"/>
              </w:rPr>
              <w:t xml:space="preserve">CNC: </w:t>
            </w:r>
            <w:r>
              <w:rPr>
                <w:rFonts w:hint="default" w:ascii="Arial" w:hAnsi="Arial" w:eastAsia="Times New Roman" w:cs="Times New Roman"/>
                <w:i/>
                <w:iCs/>
                <w:kern w:val="0"/>
                <w:sz w:val="18"/>
                <w:highlight w:val="yellow"/>
                <w:lang w:val="en-US" w:eastAsia="en-GB" w:bidi="ar-SA"/>
              </w:rPr>
              <w:t>ATCR2a</w:t>
            </w:r>
          </w:p>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C/NC: ATCR2a, ANTCR2</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 xml:space="preserve">C: ATCR2a </w:t>
            </w:r>
            <w:r>
              <w:rPr>
                <w:rFonts w:ascii="Arial" w:hAnsi="Arial" w:eastAsia="Times New Roman" w:cs="Times New Roman"/>
                <w:i/>
                <w:iCs/>
                <w:kern w:val="0"/>
                <w:sz w:val="18"/>
                <w:highlight w:val="yellow"/>
                <w:lang w:val="en-GB" w:eastAsia="en-GB" w:bidi="ar-SA"/>
              </w:rPr>
              <w:t>CNC:</w:t>
            </w:r>
            <w:r>
              <w:rPr>
                <w:rFonts w:hint="default" w:ascii="Arial" w:hAnsi="Arial" w:eastAsia="Times New Roman" w:cs="Times New Roman"/>
                <w:i/>
                <w:iCs/>
                <w:kern w:val="0"/>
                <w:sz w:val="18"/>
                <w:highlight w:val="yellow"/>
                <w:lang w:val="en-US" w:eastAsia="en-GB" w:bidi="ar-SA"/>
              </w:rPr>
              <w:t xml:space="preserve"> ATCR2a</w:t>
            </w:r>
            <w:r>
              <w:rPr>
                <w:rFonts w:ascii="Arial" w:hAnsi="Arial" w:eastAsia="Times New Roman" w:cs="Times New Roman"/>
                <w:i/>
                <w:iCs/>
                <w:kern w:val="0"/>
                <w:sz w:val="18"/>
                <w:highlight w:val="yellow"/>
                <w:lang w:val="en-GB" w:eastAsia="en-GB" w:bidi="ar-SA"/>
              </w:rPr>
              <w:t xml:space="preserve"> </w:t>
            </w:r>
            <w:r>
              <w:rPr>
                <w:rFonts w:ascii="Arial" w:hAnsi="Arial" w:eastAsia="Times New Roman" w:cs="Times New Roman"/>
                <w:i/>
                <w:iCs/>
                <w:kern w:val="0"/>
                <w:sz w:val="18"/>
                <w:lang w:val="en-GB" w:eastAsia="en-GB" w:bidi="ar-SA"/>
              </w:rPr>
              <w:t>C/NC: ATCR2a, ANTCR2</w:t>
            </w:r>
          </w:p>
        </w:tc>
        <w:tc>
          <w:tcPr>
            <w:tcW w:w="1313"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ins w:id="0" w:author="ZTE(Xiangwei Jing)" w:date="2022-09-22T14:35:13Z"/>
                <w:rFonts w:hint="eastAsia" w:ascii="Arial" w:hAnsi="Arial" w:eastAsia="宋体" w:cs="Times New Roman"/>
                <w:i/>
                <w:iCs/>
                <w:kern w:val="0"/>
                <w:sz w:val="18"/>
                <w:lang w:val="en-US" w:eastAsia="zh-CN" w:bidi="ar-SA"/>
              </w:rPr>
            </w:pPr>
            <w:r>
              <w:rPr>
                <w:rFonts w:ascii="Arial" w:hAnsi="Arial" w:eastAsia="Times New Roman" w:cs="Times New Roman"/>
                <w:i/>
                <w:iCs/>
                <w:kern w:val="0"/>
                <w:sz w:val="18"/>
                <w:lang w:val="en-GB" w:eastAsia="en-GB" w:bidi="ar-SA"/>
              </w:rPr>
              <w:t xml:space="preserve">C: ATCR2a </w:t>
            </w:r>
            <w:r>
              <w:rPr>
                <w:rFonts w:ascii="Arial" w:hAnsi="Arial" w:eastAsia="Times New Roman" w:cs="Times New Roman"/>
                <w:i/>
                <w:iCs/>
                <w:kern w:val="0"/>
                <w:sz w:val="18"/>
                <w:highlight w:val="yellow"/>
                <w:lang w:val="en-GB" w:eastAsia="en-GB" w:bidi="ar-SA"/>
              </w:rPr>
              <w:t xml:space="preserve">CNC: </w:t>
            </w:r>
            <w:r>
              <w:rPr>
                <w:rFonts w:hint="default" w:ascii="Arial" w:hAnsi="Arial" w:eastAsia="Times New Roman" w:cs="Times New Roman"/>
                <w:i/>
                <w:iCs/>
                <w:kern w:val="0"/>
                <w:sz w:val="18"/>
                <w:highlight w:val="yellow"/>
                <w:lang w:val="en-US" w:eastAsia="en-GB" w:bidi="ar-SA"/>
              </w:rPr>
              <w:t>ATCR2a</w:t>
            </w:r>
          </w:p>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 xml:space="preserve"> 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beforeLines="-2147483648" w:after="0" w:afterLines="-2147483648" w:line="240" w:lineRule="auto"/>
              <w:jc w:val="left"/>
              <w:rPr>
                <w:rFonts w:ascii="Arial" w:hAnsi="Arial" w:eastAsia="Times New Roman" w:cs="Times New Roman"/>
                <w:i/>
                <w:iCs/>
                <w:kern w:val="0"/>
                <w:sz w:val="18"/>
                <w:lang w:val="en-GB" w:eastAsia="en-GB" w:bidi="ar-SA"/>
              </w:rPr>
            </w:pPr>
            <w:r>
              <w:rPr>
                <w:rFonts w:hint="eastAsia" w:ascii="Arial" w:hAnsi="Arial" w:eastAsia="Times New Roman" w:cs="Times New Roman"/>
                <w:i/>
                <w:iCs/>
                <w:kern w:val="0"/>
                <w:sz w:val="18"/>
                <w:lang w:val="en-US" w:eastAsia="zh-CN" w:bidi="ar-SA"/>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 xml:space="preserve">C: ATCR2a  CNC: ANTCR2 C/NC: ATCR2a, ANTCR2 </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2.1.3 Test configuration difference in TS37.113[6] with TS37.141[7] R16&amp;R17</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difference in R16 and R17 is similar with each other but difference between R15. The new Capability Sets CS18&amp;CS19 is added since R16.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tables below come from TS37.141[7] and the difference between TS37.113 R16[6] is </w:t>
      </w:r>
      <w:r>
        <w:rPr>
          <w:rFonts w:hint="eastAsia" w:cs="Times New Roman"/>
          <w:b w:val="0"/>
          <w:bCs w:val="0"/>
          <w:i w:val="0"/>
          <w:iCs w:val="0"/>
          <w:kern w:val="0"/>
          <w:sz w:val="20"/>
          <w:highlight w:val="yellow"/>
          <w:lang w:val="en-US" w:eastAsia="zh-CN"/>
        </w:rPr>
        <w:t>highlighted in yellow</w:t>
      </w:r>
      <w:r>
        <w:rPr>
          <w:rFonts w:hint="eastAsia" w:cs="Times New Roman"/>
          <w:b w:val="0"/>
          <w:bCs w:val="0"/>
          <w:i w:val="0"/>
          <w:iCs w:val="0"/>
          <w:kern w:val="0"/>
          <w:sz w:val="20"/>
          <w:lang w:val="en-US" w:eastAsia="zh-CN"/>
        </w:rPr>
        <w:t>.</w:t>
      </w:r>
    </w:p>
    <w:p>
      <w:pPr>
        <w:keepNext/>
        <w:keepLines/>
        <w:pBdr>
          <w:top w:val="none" w:color="auto" w:sz="0" w:space="0"/>
        </w:pBdr>
        <w:spacing w:before="180" w:after="180"/>
        <w:ind w:left="1134" w:hanging="1134"/>
        <w:outlineLvl w:val="1"/>
        <w:rPr>
          <w:rFonts w:ascii="Arial" w:hAnsi="Arial" w:eastAsia="Times New Roman" w:cs="Times New Roman"/>
          <w:i/>
          <w:iCs/>
          <w:sz w:val="32"/>
          <w:lang w:val="en-GB" w:eastAsia="en-US" w:bidi="ar-SA"/>
        </w:rPr>
      </w:pPr>
      <w:bookmarkStart w:id="23" w:name="_Toc83044656"/>
      <w:bookmarkStart w:id="24" w:name="_Toc74903480"/>
      <w:bookmarkStart w:id="25" w:name="_Toc61114106"/>
      <w:bookmarkStart w:id="26" w:name="_Toc98699554"/>
      <w:bookmarkStart w:id="27" w:name="_Toc89871239"/>
      <w:bookmarkStart w:id="28" w:name="_Toc76504854"/>
      <w:bookmarkStart w:id="29" w:name="_Toc67912611"/>
      <w:r>
        <w:rPr>
          <w:rFonts w:ascii="Arial" w:hAnsi="Arial" w:eastAsia="Times New Roman" w:cs="Times New Roman"/>
          <w:i/>
          <w:iCs/>
          <w:sz w:val="32"/>
          <w:lang w:val="en-GB" w:eastAsia="en-US" w:bidi="ar-SA"/>
        </w:rPr>
        <w:t>5.1</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en-US" w:bidi="ar-SA"/>
        </w:rPr>
        <w:t>Multi-RAT capable Base Stations</w:t>
      </w:r>
      <w:bookmarkEnd w:id="23"/>
      <w:bookmarkEnd w:id="24"/>
      <w:bookmarkEnd w:id="25"/>
      <w:bookmarkEnd w:id="26"/>
      <w:bookmarkEnd w:id="27"/>
      <w:bookmarkEnd w:id="28"/>
      <w:bookmarkEnd w:id="29"/>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5.1-1: Test configurations for capability sets (CS 3-7) for Multi-RAT capable BS</w:t>
      </w:r>
    </w:p>
    <w:tbl>
      <w:tblPr>
        <w:tblStyle w:val="22"/>
        <w:tblW w:w="11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1278"/>
        <w:gridCol w:w="1278"/>
        <w:gridCol w:w="1278"/>
        <w:gridCol w:w="1278"/>
        <w:gridCol w:w="1278"/>
        <w:gridCol w:w="146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88" w:type="dxa"/>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Capability Set</w:t>
            </w:r>
          </w:p>
        </w:tc>
        <w:tc>
          <w:tcPr>
            <w:tcW w:w="3834" w:type="dxa"/>
            <w:gridSpan w:val="3"/>
          </w:tcPr>
          <w:p>
            <w:pPr>
              <w:keepNext/>
              <w:keepLines/>
              <w:spacing w:after="0"/>
              <w:jc w:val="center"/>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UTRA + E-UTRA</w:t>
            </w:r>
          </w:p>
          <w:p>
            <w:pPr>
              <w:keepNext/>
              <w:keepLines/>
              <w:spacing w:after="0"/>
              <w:jc w:val="center"/>
              <w:rPr>
                <w:rFonts w:ascii="Arial" w:hAnsi="Arial" w:eastAsia="Times New Roman" w:cs="Arial"/>
                <w:b w:val="0"/>
                <w:bCs/>
                <w:i/>
                <w:iCs/>
                <w:sz w:val="18"/>
                <w:szCs w:val="18"/>
                <w:lang w:val="sv-FI" w:eastAsia="ja-JP" w:bidi="ar-SA"/>
              </w:rPr>
            </w:pPr>
            <w:r>
              <w:rPr>
                <w:rFonts w:ascii="Arial" w:hAnsi="Arial" w:eastAsia="Times New Roman" w:cs="Arial"/>
                <w:b/>
                <w:bCs/>
                <w:i/>
                <w:iCs/>
                <w:sz w:val="18"/>
                <w:szCs w:val="18"/>
                <w:lang w:val="sv-FI" w:eastAsia="ja-JP" w:bidi="ar-SA"/>
              </w:rPr>
              <w:t>NB-IoT in-band***,</w:t>
            </w:r>
          </w:p>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val="0"/>
                <w:bCs/>
                <w:i/>
                <w:iCs/>
                <w:sz w:val="18"/>
                <w:szCs w:val="18"/>
                <w:lang w:val="en-GB" w:eastAsia="ja-JP" w:bidi="ar-SA"/>
              </w:rPr>
              <w:t>NB-IoT guard band****</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3)</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 xml:space="preserve">GSM+ UTRA </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4)</w:t>
            </w:r>
          </w:p>
        </w:tc>
        <w:tc>
          <w:tcPr>
            <w:tcW w:w="1278" w:type="dxa"/>
            <w:vAlign w:val="center"/>
          </w:tcPr>
          <w:p>
            <w:pPr>
              <w:keepNext/>
              <w:keepLines/>
              <w:spacing w:after="0"/>
              <w:jc w:val="center"/>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GSM +</w:t>
            </w:r>
          </w:p>
          <w:p>
            <w:pPr>
              <w:keepNext/>
              <w:keepLines/>
              <w:spacing w:beforeLines="-2147483648" w:after="0" w:afterLines="-2147483648" w:line="240" w:lineRule="auto"/>
              <w:jc w:val="center"/>
              <w:rPr>
                <w:rFonts w:eastAsia="Times New Roman" w:cs="Arial"/>
                <w:b/>
                <w:bCs/>
                <w:i/>
                <w:iCs/>
                <w:kern w:val="0"/>
                <w:sz w:val="18"/>
                <w:szCs w:val="18"/>
                <w:lang w:val="sv-FI" w:eastAsia="en-US"/>
              </w:rPr>
            </w:pPr>
            <w:r>
              <w:rPr>
                <w:rFonts w:eastAsia="Times New Roman" w:cs="Arial"/>
                <w:i/>
                <w:iCs/>
                <w:kern w:val="0"/>
                <w:sz w:val="20"/>
                <w:lang w:val="sv-FI" w:eastAsia="en-US"/>
              </w:rPr>
              <w:t>E-UTRA</w:t>
            </w:r>
            <w:r>
              <w:rPr>
                <w:rFonts w:eastAsia="Times New Roman" w:cs="Arial"/>
                <w:b/>
                <w:i/>
                <w:iCs/>
                <w:kern w:val="0"/>
                <w:sz w:val="20"/>
                <w:lang w:val="sv-FI" w:eastAsia="en-US"/>
              </w:rPr>
              <w:t>,</w:t>
            </w:r>
            <w:r>
              <w:rPr>
                <w:rFonts w:ascii="Arial" w:hAnsi="Arial" w:eastAsia="Times New Roman"/>
                <w:b/>
                <w:i/>
                <w:iCs/>
                <w:kern w:val="0"/>
                <w:sz w:val="18"/>
                <w:lang w:val="sv-FI" w:eastAsia="en-US"/>
              </w:rPr>
              <w:t xml:space="preserve"> NB-IoT in-band***,</w:t>
            </w:r>
          </w:p>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val="0"/>
                <w:bCs/>
                <w:i/>
                <w:iCs/>
                <w:sz w:val="18"/>
                <w:szCs w:val="18"/>
                <w:lang w:val="en-GB" w:eastAsia="ja-JP" w:bidi="ar-SA"/>
              </w:rPr>
              <w:t>NB-IoT guard band****</w:t>
            </w:r>
            <w:r>
              <w:rPr>
                <w:rFonts w:ascii="Arial" w:hAnsi="Arial" w:eastAsia="Times New Roman" w:cs="Arial"/>
                <w:b/>
                <w:i/>
                <w:iCs/>
                <w:sz w:val="18"/>
                <w:lang w:val="en-GB" w:eastAsia="en-US" w:bidi="ar-SA"/>
              </w:rPr>
              <w:br w:type="textWrapping"/>
            </w:r>
            <w:r>
              <w:rPr>
                <w:rFonts w:ascii="Arial" w:hAnsi="Arial" w:eastAsia="Times New Roman" w:cs="Arial"/>
                <w:b/>
                <w:i/>
                <w:iCs/>
                <w:sz w:val="18"/>
                <w:lang w:val="en-GB" w:eastAsia="en-US" w:bidi="ar-SA"/>
              </w:rPr>
              <w:t>(CS 5)</w:t>
            </w:r>
          </w:p>
        </w:tc>
        <w:tc>
          <w:tcPr>
            <w:tcW w:w="1460" w:type="dxa"/>
            <w:vAlign w:val="center"/>
          </w:tcPr>
          <w:p>
            <w:pPr>
              <w:keepNext/>
              <w:keepLines/>
              <w:spacing w:after="0"/>
              <w:jc w:val="center"/>
              <w:rPr>
                <w:rFonts w:ascii="Arial" w:hAnsi="Arial" w:eastAsia="Times New Roman" w:cs="Arial"/>
                <w:b/>
                <w:i/>
                <w:iCs/>
                <w:sz w:val="18"/>
                <w:lang w:val="sv-FI" w:eastAsia="en-US" w:bidi="ar-SA"/>
              </w:rPr>
            </w:pPr>
            <w:r>
              <w:rPr>
                <w:rFonts w:ascii="Arial" w:hAnsi="Arial" w:eastAsia="Times New Roman" w:cs="Arial"/>
                <w:b/>
                <w:i/>
                <w:iCs/>
                <w:sz w:val="18"/>
                <w:lang w:val="sv-FI" w:eastAsia="en-US" w:bidi="ar-SA"/>
              </w:rPr>
              <w:t>GSM + UTRA + E-UTRA</w:t>
            </w:r>
            <w:r>
              <w:rPr>
                <w:rFonts w:ascii="Arial" w:hAnsi="Arial" w:eastAsia="Times New Roman" w:cs="Arial"/>
                <w:b/>
                <w:i/>
                <w:iCs/>
                <w:sz w:val="18"/>
                <w:lang w:val="sv-FI" w:eastAsia="en-US" w:bidi="ar-SA"/>
              </w:rPr>
              <w:br w:type="textWrapping"/>
            </w:r>
            <w:r>
              <w:rPr>
                <w:rFonts w:ascii="Arial" w:hAnsi="Arial" w:eastAsia="Times New Roman" w:cs="Arial"/>
                <w:b/>
                <w:i/>
                <w:iCs/>
                <w:sz w:val="18"/>
                <w:lang w:val="sv-FI" w:eastAsia="en-US" w:bidi="ar-SA"/>
              </w:rPr>
              <w:t>(CS 6)</w:t>
            </w:r>
          </w:p>
        </w:tc>
        <w:tc>
          <w:tcPr>
            <w:tcW w:w="1460" w:type="dxa"/>
          </w:tcPr>
          <w:p>
            <w:pPr>
              <w:keepNext/>
              <w:keepLines/>
              <w:spacing w:after="0"/>
              <w:jc w:val="center"/>
              <w:rPr>
                <w:rFonts w:ascii="Arial" w:hAnsi="Arial" w:eastAsia="Times New Roman" w:cs="Arial"/>
                <w:b/>
                <w:bCs/>
                <w:i/>
                <w:iCs/>
                <w:sz w:val="18"/>
                <w:szCs w:val="18"/>
                <w:lang w:val="sv-FI" w:eastAsia="ja-JP" w:bidi="ar-SA"/>
              </w:rPr>
            </w:pPr>
            <w:r>
              <w:rPr>
                <w:rFonts w:ascii="Arial" w:hAnsi="Arial" w:eastAsia="Times New Roman" w:cs="Times New Roman"/>
                <w:b/>
                <w:i/>
                <w:iCs/>
                <w:sz w:val="18"/>
                <w:lang w:val="sv-FI" w:eastAsia="en-US" w:bidi="ar-SA"/>
              </w:rPr>
              <w:t xml:space="preserve">GSM+UTRA/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E-UTRA, UTRA+</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E-UTRA,</w:t>
            </w:r>
          </w:p>
          <w:p>
            <w:pPr>
              <w:keepNext/>
              <w:keepLines/>
              <w:spacing w:after="0"/>
              <w:jc w:val="center"/>
              <w:rPr>
                <w:rFonts w:ascii="Arial" w:hAnsi="Arial" w:eastAsia="Times New Roman" w:cs="Arial"/>
                <w:b/>
                <w:bCs/>
                <w:i/>
                <w:iCs/>
                <w:sz w:val="18"/>
                <w:szCs w:val="18"/>
                <w:lang w:val="en-GB" w:eastAsia="ja-JP" w:bidi="ar-SA"/>
              </w:rPr>
            </w:pPr>
            <w:r>
              <w:rPr>
                <w:rFonts w:ascii="Arial" w:hAnsi="Arial" w:eastAsia="Times New Roman" w:cs="Arial"/>
                <w:b/>
                <w:bCs/>
                <w:i/>
                <w:iCs/>
                <w:sz w:val="18"/>
                <w:szCs w:val="18"/>
                <w:lang w:val="en-GB" w:eastAsia="ja-JP" w:bidi="ar-SA"/>
              </w:rPr>
              <w:t>NB-IoT in-band***,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ja-JP" w:bidi="ar-SA"/>
              </w:rPr>
              <w:t>NB-IoT guard band****</w:t>
            </w:r>
          </w:p>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88" w:type="dxa"/>
          </w:tcPr>
          <w:p>
            <w:pPr>
              <w:keepNext/>
              <w:keepLines/>
              <w:spacing w:before="60" w:after="180"/>
              <w:ind w:left="14"/>
              <w:jc w:val="left"/>
              <w:rPr>
                <w:rFonts w:ascii="Arial" w:hAnsi="Arial" w:eastAsia="Times New Roman" w:cs="Arial"/>
                <w:b/>
                <w:i/>
                <w:iCs/>
                <w:lang w:val="en-GB" w:eastAsia="en-US" w:bidi="ar-SA"/>
              </w:rPr>
            </w:pPr>
            <w:r>
              <w:rPr>
                <w:rFonts w:ascii="Arial" w:hAnsi="Arial" w:eastAsia="Times New Roman" w:cs="Arial"/>
                <w:b/>
                <w:i/>
                <w:iCs/>
                <w:sz w:val="18"/>
                <w:szCs w:val="18"/>
                <w:lang w:val="en-GB" w:eastAsia="en-US" w:bidi="ar-SA"/>
              </w:rPr>
              <w:t>BS test case</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BC1</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BC3</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278"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460"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1460" w:type="dxa"/>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center"/>
          </w:tcPr>
          <w:p>
            <w:pPr>
              <w:pStyle w:val="57"/>
              <w:ind w:left="14" w:leftChars="0"/>
              <w:rPr>
                <w:rFonts w:ascii="Arial" w:hAnsi="Arial" w:eastAsia="Times New Roman" w:cs="Arial"/>
                <w:b/>
                <w:i/>
                <w:iCs/>
                <w:sz w:val="18"/>
                <w:lang w:val="en-GB" w:eastAsia="en-US" w:bidi="ar-SA"/>
              </w:rPr>
            </w:pPr>
            <w:r>
              <w:rPr>
                <w:rFonts w:cs="Arial"/>
                <w:b/>
                <w:i/>
                <w:iCs/>
              </w:rPr>
              <w:t>6.6.1 Transmitter spurious emissions</w:t>
            </w:r>
          </w:p>
        </w:tc>
        <w:tc>
          <w:tcPr>
            <w:tcW w:w="1278"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278"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278"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278"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278"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460" w:type="dxa"/>
            <w:vAlign w:val="top"/>
          </w:tcPr>
          <w:p>
            <w:pPr>
              <w:pStyle w:val="57"/>
              <w:rPr>
                <w:rFonts w:ascii="Arial" w:hAnsi="Arial" w:eastAsia="Times New Roman" w:cs="Arial"/>
                <w:i/>
                <w:iCs/>
                <w:sz w:val="18"/>
                <w:lang w:val="en-GB" w:eastAsia="en-US" w:bidi="ar-SA"/>
              </w:rPr>
            </w:pPr>
            <w:r>
              <w:rPr>
                <w:rFonts w:cs="Arial"/>
                <w:i/>
                <w:iCs/>
                <w:sz w:val="16"/>
                <w:szCs w:val="16"/>
              </w:rPr>
              <w:t xml:space="preserve">- </w:t>
            </w:r>
          </w:p>
        </w:tc>
        <w:tc>
          <w:tcPr>
            <w:tcW w:w="1460" w:type="dxa"/>
            <w:vAlign w:val="top"/>
          </w:tcPr>
          <w:p>
            <w:pPr>
              <w:pStyle w:val="57"/>
              <w:rPr>
                <w:rFonts w:ascii="Arial" w:hAnsi="Arial" w:eastAsia="Times New Roman" w:cs="Arial"/>
                <w:i/>
                <w:iCs/>
                <w:sz w:val="18"/>
                <w:lang w:val="en-GB" w:eastAsia="en-US" w:bidi="ar-SA"/>
              </w:rPr>
            </w:pPr>
            <w:r>
              <w:rPr>
                <w:rFonts w:cs="Arial"/>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top"/>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1278" w:type="dxa"/>
            <w:vAlign w:val="top"/>
          </w:tcPr>
          <w:p>
            <w:pPr>
              <w:keepNext/>
              <w:keepLines/>
              <w:spacing w:after="0"/>
              <w:rPr>
                <w:rFonts w:ascii="Arial" w:hAnsi="Arial" w:cs="Arial"/>
                <w:i/>
                <w:iCs/>
                <w:sz w:val="18"/>
                <w:lang w:val="fr-FR"/>
              </w:rPr>
            </w:pPr>
            <w:r>
              <w:rPr>
                <w:rFonts w:ascii="Arial" w:hAnsi="Arial" w:cs="Arial"/>
                <w:i/>
                <w:iCs/>
                <w:sz w:val="18"/>
                <w:lang w:val="fr-FR"/>
              </w:rPr>
              <w:t>C: TC3a</w:t>
            </w:r>
          </w:p>
          <w:p>
            <w:pPr>
              <w:keepNext/>
              <w:keepLines/>
              <w:spacing w:after="0"/>
              <w:rPr>
                <w:rFonts w:ascii="Arial" w:hAnsi="Arial" w:cs="Arial"/>
                <w:i/>
                <w:iCs/>
                <w:sz w:val="18"/>
                <w:lang w:val="fr-FR"/>
              </w:rPr>
            </w:pPr>
            <w:r>
              <w:rPr>
                <w:rFonts w:ascii="Arial" w:hAnsi="Arial" w:cs="Arial"/>
                <w:i/>
                <w:iCs/>
                <w:sz w:val="18"/>
                <w:lang w:val="fr-FR"/>
              </w:rPr>
              <w:t xml:space="preserve">CNC: </w:t>
            </w:r>
            <w:r>
              <w:rPr>
                <w:rFonts w:ascii="Arial" w:hAnsi="Arial" w:cs="Arial"/>
                <w:i/>
                <w:iCs/>
                <w:sz w:val="18"/>
                <w:highlight w:val="yellow"/>
                <w:lang w:val="fr-FR"/>
              </w:rPr>
              <w:t>NTC3</w:t>
            </w:r>
            <w:r>
              <w:rPr>
                <w:rFonts w:ascii="Arial" w:hAnsi="Arial" w:cs="Arial"/>
                <w:i/>
                <w:iCs/>
                <w:sz w:val="18"/>
                <w:lang w:val="fr-FR"/>
              </w:rPr>
              <w:br w:type="textWrapping"/>
            </w:r>
            <w:r>
              <w:rPr>
                <w:rFonts w:ascii="Arial" w:hAnsi="Arial" w:cs="Arial"/>
                <w:i/>
                <w:iCs/>
                <w:sz w:val="18"/>
                <w:lang w:val="fr-FR"/>
              </w:rPr>
              <w:t xml:space="preserve">C/NC: TC3a,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NI: TC16</w:t>
            </w:r>
          </w:p>
          <w:p>
            <w:pPr>
              <w:pStyle w:val="57"/>
              <w:rPr>
                <w:rFonts w:ascii="Arial" w:hAnsi="Arial" w:eastAsia="Times New Roman" w:cs="Arial"/>
                <w:i/>
                <w:iCs/>
                <w:sz w:val="18"/>
                <w:lang w:val="en-GB" w:eastAsia="en-US" w:bidi="ar-SA"/>
              </w:rPr>
            </w:pPr>
            <w:r>
              <w:rPr>
                <w:rFonts w:cs="Arial"/>
                <w:i/>
                <w:iCs/>
              </w:rPr>
              <w:t>NG: TC19</w:t>
            </w:r>
          </w:p>
        </w:tc>
        <w:tc>
          <w:tcPr>
            <w:tcW w:w="1278" w:type="dxa"/>
            <w:vAlign w:val="top"/>
          </w:tcPr>
          <w:p>
            <w:pPr>
              <w:keepNext/>
              <w:keepLines/>
              <w:spacing w:after="0"/>
              <w:rPr>
                <w:rFonts w:ascii="Arial" w:hAnsi="Arial" w:cs="Arial"/>
                <w:i/>
                <w:iCs/>
                <w:sz w:val="18"/>
                <w:lang w:val="fr-FR"/>
              </w:rPr>
            </w:pPr>
            <w:r>
              <w:rPr>
                <w:rFonts w:ascii="Arial" w:hAnsi="Arial" w:cs="Arial"/>
                <w:i/>
                <w:iCs/>
                <w:sz w:val="18"/>
                <w:lang w:val="fr-FR"/>
              </w:rPr>
              <w:t>C: TC3a</w:t>
            </w:r>
          </w:p>
          <w:p>
            <w:pPr>
              <w:keepNext/>
              <w:keepLines/>
              <w:spacing w:after="0"/>
              <w:rPr>
                <w:rFonts w:ascii="Arial" w:hAnsi="Arial" w:cs="Arial"/>
                <w:i/>
                <w:iCs/>
                <w:sz w:val="18"/>
                <w:lang w:val="fr-FR"/>
              </w:rPr>
            </w:pPr>
            <w:r>
              <w:rPr>
                <w:rFonts w:ascii="Arial" w:hAnsi="Arial" w:cs="Arial"/>
                <w:i/>
                <w:iCs/>
                <w:sz w:val="18"/>
                <w:lang w:val="fr-FR"/>
              </w:rPr>
              <w:t xml:space="preserve">CNC: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 xml:space="preserve">C/NC: TC3a,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NI: TC16</w:t>
            </w:r>
          </w:p>
          <w:p>
            <w:pPr>
              <w:pStyle w:val="57"/>
              <w:rPr>
                <w:rFonts w:ascii="Arial" w:hAnsi="Arial" w:eastAsia="Times New Roman" w:cs="Arial"/>
                <w:i/>
                <w:iCs/>
                <w:sz w:val="18"/>
                <w:lang w:val="en-GB" w:eastAsia="en-US" w:bidi="ar-SA"/>
              </w:rPr>
            </w:pPr>
            <w:r>
              <w:rPr>
                <w:rFonts w:cs="Arial"/>
                <w:i/>
                <w:iCs/>
              </w:rPr>
              <w:t>NG: TC19</w:t>
            </w:r>
          </w:p>
        </w:tc>
        <w:tc>
          <w:tcPr>
            <w:tcW w:w="1278" w:type="dxa"/>
            <w:vAlign w:val="top"/>
          </w:tcPr>
          <w:p>
            <w:pPr>
              <w:keepNext/>
              <w:keepLines/>
              <w:spacing w:after="0"/>
              <w:rPr>
                <w:rFonts w:ascii="Arial" w:hAnsi="Arial" w:cs="Arial"/>
                <w:i/>
                <w:iCs/>
                <w:sz w:val="18"/>
                <w:lang w:val="sv-SE"/>
              </w:rPr>
            </w:pPr>
            <w:r>
              <w:rPr>
                <w:rFonts w:ascii="Arial" w:hAnsi="Arial" w:cs="Arial"/>
                <w:i/>
                <w:iCs/>
                <w:sz w:val="18"/>
                <w:lang w:val="sv-FI"/>
              </w:rPr>
              <w:t>C: TC3b</w:t>
            </w:r>
          </w:p>
          <w:p>
            <w:pPr>
              <w:keepNext/>
              <w:keepLines/>
              <w:spacing w:after="0"/>
              <w:rPr>
                <w:rFonts w:ascii="Arial" w:hAnsi="Arial" w:cs="Arial"/>
                <w:i/>
                <w:iCs/>
                <w:sz w:val="18"/>
                <w:highlight w:val="yellow"/>
                <w:lang w:val="sv-SE"/>
              </w:rPr>
            </w:pPr>
            <w:r>
              <w:rPr>
                <w:rFonts w:ascii="Arial" w:hAnsi="Arial" w:cs="Arial"/>
                <w:i/>
                <w:iCs/>
                <w:sz w:val="18"/>
                <w:highlight w:val="yellow"/>
                <w:lang w:val="sv-SE"/>
              </w:rPr>
              <w:t>NI: TC16</w:t>
            </w:r>
          </w:p>
          <w:p>
            <w:pPr>
              <w:pStyle w:val="57"/>
              <w:rPr>
                <w:rFonts w:ascii="Arial" w:hAnsi="Arial" w:eastAsia="Times New Roman" w:cs="Arial"/>
                <w:i/>
                <w:iCs/>
                <w:sz w:val="18"/>
                <w:lang w:val="sv-FI" w:eastAsia="en-US" w:bidi="ar-SA"/>
              </w:rPr>
            </w:pPr>
            <w:r>
              <w:rPr>
                <w:rFonts w:cs="Arial"/>
                <w:i/>
                <w:iCs/>
                <w:highlight w:val="yellow"/>
                <w:lang w:val="sv-SE"/>
              </w:rPr>
              <w:t>NG: TC19</w:t>
            </w:r>
          </w:p>
        </w:tc>
        <w:tc>
          <w:tcPr>
            <w:tcW w:w="1278" w:type="dxa"/>
            <w:vAlign w:val="top"/>
          </w:tcPr>
          <w:p>
            <w:pPr>
              <w:keepNext/>
              <w:keepLines/>
              <w:spacing w:after="0"/>
              <w:rPr>
                <w:rFonts w:ascii="Arial" w:hAnsi="Arial" w:cs="Arial"/>
                <w:i/>
                <w:iCs/>
                <w:sz w:val="18"/>
              </w:rPr>
            </w:pPr>
            <w:r>
              <w:rPr>
                <w:rFonts w:ascii="Arial" w:hAnsi="Arial" w:cs="Arial"/>
                <w:i/>
                <w:iCs/>
                <w:sz w:val="18"/>
              </w:rPr>
              <w:t>C: TC4a</w:t>
            </w:r>
          </w:p>
          <w:p>
            <w:pPr>
              <w:pStyle w:val="57"/>
              <w:rPr>
                <w:rFonts w:ascii="Arial" w:hAnsi="Arial" w:eastAsia="Times New Roman" w:cs="Arial"/>
                <w:i/>
                <w:iCs/>
                <w:sz w:val="18"/>
                <w:lang w:val="en-GB" w:eastAsia="en-US" w:bidi="ar-SA"/>
              </w:rPr>
            </w:pPr>
            <w:r>
              <w:rPr>
                <w:rFonts w:cs="Arial"/>
                <w:i/>
                <w:iCs/>
              </w:rPr>
              <w:t>CNC: NTC4a</w:t>
            </w:r>
            <w:r>
              <w:rPr>
                <w:rFonts w:cs="Arial"/>
                <w:i/>
                <w:iCs/>
              </w:rPr>
              <w:br w:type="textWrapping"/>
            </w:r>
            <w:r>
              <w:rPr>
                <w:rFonts w:cs="Arial"/>
                <w:i/>
                <w:iCs/>
              </w:rPr>
              <w:t>C/NC: TC4a, NTC4a</w:t>
            </w:r>
          </w:p>
        </w:tc>
        <w:tc>
          <w:tcPr>
            <w:tcW w:w="1278" w:type="dxa"/>
            <w:vAlign w:val="top"/>
          </w:tcPr>
          <w:p>
            <w:pPr>
              <w:keepNext/>
              <w:keepLines/>
              <w:spacing w:after="0"/>
              <w:rPr>
                <w:rFonts w:ascii="Arial" w:hAnsi="Arial" w:cs="Arial"/>
                <w:i/>
                <w:iCs/>
                <w:sz w:val="18"/>
              </w:rPr>
            </w:pPr>
            <w:r>
              <w:rPr>
                <w:rFonts w:ascii="Arial" w:hAnsi="Arial" w:cs="Arial"/>
                <w:i/>
                <w:iCs/>
                <w:sz w:val="18"/>
              </w:rPr>
              <w:t>C: TC4b</w:t>
            </w:r>
          </w:p>
          <w:p>
            <w:pPr>
              <w:keepNext/>
              <w:keepLines/>
              <w:spacing w:after="0"/>
              <w:rPr>
                <w:rFonts w:ascii="Arial" w:hAnsi="Arial" w:cs="Arial"/>
                <w:i/>
                <w:iCs/>
                <w:sz w:val="18"/>
              </w:rPr>
            </w:pPr>
            <w:r>
              <w:rPr>
                <w:rFonts w:ascii="Arial" w:hAnsi="Arial" w:cs="Arial"/>
                <w:i/>
                <w:iCs/>
                <w:sz w:val="18"/>
              </w:rPr>
              <w:t>CNC: NTC4b</w:t>
            </w:r>
            <w:r>
              <w:rPr>
                <w:rFonts w:ascii="Arial" w:hAnsi="Arial" w:cs="Arial"/>
                <w:i/>
                <w:iCs/>
                <w:sz w:val="18"/>
              </w:rPr>
              <w:br w:type="textWrapping"/>
            </w:r>
            <w:r>
              <w:rPr>
                <w:rFonts w:ascii="Arial" w:hAnsi="Arial" w:cs="Arial"/>
                <w:i/>
                <w:iCs/>
                <w:sz w:val="18"/>
              </w:rPr>
              <w:t>C/NC: TC4b, NTC4b</w:t>
            </w:r>
          </w:p>
          <w:p>
            <w:pPr>
              <w:keepNext/>
              <w:keepLines/>
              <w:spacing w:after="0"/>
              <w:rPr>
                <w:rFonts w:ascii="Arial" w:hAnsi="Arial" w:cs="Arial"/>
                <w:i/>
                <w:iCs/>
                <w:sz w:val="18"/>
                <w:highlight w:val="yellow"/>
              </w:rPr>
            </w:pPr>
            <w:r>
              <w:rPr>
                <w:rFonts w:ascii="Arial" w:hAnsi="Arial" w:cs="Arial"/>
                <w:i/>
                <w:iCs/>
                <w:sz w:val="18"/>
                <w:highlight w:val="yellow"/>
              </w:rPr>
              <w:t>NI: TC15</w:t>
            </w:r>
          </w:p>
          <w:p>
            <w:pPr>
              <w:pStyle w:val="57"/>
              <w:rPr>
                <w:rFonts w:ascii="Arial" w:hAnsi="Arial" w:eastAsia="Times New Roman" w:cs="Arial"/>
                <w:i/>
                <w:iCs/>
                <w:sz w:val="18"/>
                <w:lang w:val="en-GB" w:eastAsia="en-US" w:bidi="ar-SA"/>
              </w:rPr>
            </w:pPr>
            <w:r>
              <w:rPr>
                <w:rFonts w:cs="Arial"/>
                <w:i/>
                <w:iCs/>
                <w:highlight w:val="yellow"/>
              </w:rPr>
              <w:t>NG: TC18</w:t>
            </w:r>
          </w:p>
        </w:tc>
        <w:tc>
          <w:tcPr>
            <w:tcW w:w="1460" w:type="dxa"/>
            <w:vAlign w:val="top"/>
          </w:tcPr>
          <w:p>
            <w:pPr>
              <w:keepNext/>
              <w:keepLines/>
              <w:spacing w:after="0"/>
              <w:rPr>
                <w:rFonts w:ascii="Arial" w:hAnsi="Arial" w:cs="Arial"/>
                <w:i/>
                <w:iCs/>
                <w:sz w:val="18"/>
                <w:lang w:val="fr-FR"/>
              </w:rPr>
            </w:pPr>
            <w:r>
              <w:rPr>
                <w:rFonts w:ascii="Arial" w:hAnsi="Arial" w:cs="Arial"/>
                <w:i/>
                <w:iCs/>
                <w:sz w:val="18"/>
                <w:lang w:val="fr-FR"/>
              </w:rPr>
              <w:t>C: TC4c</w:t>
            </w:r>
          </w:p>
          <w:p>
            <w:pPr>
              <w:pStyle w:val="57"/>
              <w:rPr>
                <w:rFonts w:ascii="Arial" w:hAnsi="Arial" w:eastAsia="Times New Roman" w:cs="Arial"/>
                <w:i/>
                <w:iCs/>
                <w:sz w:val="18"/>
                <w:lang w:val="fr-FR" w:eastAsia="en-US" w:bidi="ar-SA"/>
              </w:rPr>
            </w:pPr>
            <w:r>
              <w:rPr>
                <w:rFonts w:cs="Arial"/>
                <w:i/>
                <w:iCs/>
                <w:lang w:val="fr-FR"/>
              </w:rPr>
              <w:t>CNC: NTC4c</w:t>
            </w:r>
            <w:r>
              <w:rPr>
                <w:rFonts w:cs="Arial"/>
                <w:i/>
                <w:iCs/>
                <w:lang w:val="fr-FR"/>
              </w:rPr>
              <w:br w:type="textWrapping"/>
            </w:r>
            <w:r>
              <w:rPr>
                <w:rFonts w:cs="Arial"/>
                <w:i/>
                <w:iCs/>
                <w:lang w:val="fr-FR"/>
              </w:rPr>
              <w:t>C/NC: TC4c, NTC4c</w:t>
            </w:r>
          </w:p>
        </w:tc>
        <w:tc>
          <w:tcPr>
            <w:tcW w:w="1460" w:type="dxa"/>
            <w:vAlign w:val="top"/>
          </w:tcPr>
          <w:p>
            <w:pPr>
              <w:keepNext/>
              <w:keepLines/>
              <w:spacing w:after="0"/>
              <w:rPr>
                <w:rFonts w:ascii="Arial" w:hAnsi="Arial"/>
                <w:i/>
                <w:iCs/>
                <w:sz w:val="18"/>
                <w:vertAlign w:val="superscript"/>
                <w:lang w:val="fr-FR"/>
              </w:rPr>
            </w:pPr>
            <w:r>
              <w:rPr>
                <w:rFonts w:ascii="Arial" w:hAnsi="Arial"/>
                <w:i/>
                <w:iCs/>
                <w:sz w:val="18"/>
                <w:lang w:val="fr-FR"/>
              </w:rPr>
              <w:t>C: (TC4a, TC3a)*, TC4b</w:t>
            </w:r>
          </w:p>
          <w:p>
            <w:pPr>
              <w:keepNext/>
              <w:keepLines/>
              <w:spacing w:after="0"/>
              <w:rPr>
                <w:rFonts w:ascii="Arial" w:hAnsi="Arial"/>
                <w:i/>
                <w:iCs/>
                <w:sz w:val="18"/>
                <w:lang w:val="fr-FR"/>
              </w:rPr>
            </w:pPr>
          </w:p>
          <w:p>
            <w:pPr>
              <w:keepNext/>
              <w:keepLines/>
              <w:spacing w:after="0"/>
              <w:rPr>
                <w:rFonts w:ascii="Arial" w:hAnsi="Arial" w:cs="Arial"/>
                <w:i/>
                <w:iCs/>
                <w:sz w:val="18"/>
                <w:lang w:val="fr-FR"/>
              </w:rPr>
            </w:pPr>
            <w:r>
              <w:rPr>
                <w:rFonts w:ascii="Arial" w:hAnsi="Arial" w:cs="Arial"/>
                <w:i/>
                <w:iCs/>
                <w:sz w:val="18"/>
                <w:lang w:val="fr-FR"/>
              </w:rPr>
              <w:t xml:space="preserve">CNC: (NTC4a, </w:t>
            </w:r>
            <w:r>
              <w:rPr>
                <w:rFonts w:ascii="Arial" w:hAnsi="Arial" w:cs="Arial"/>
                <w:i/>
                <w:iCs/>
                <w:sz w:val="18"/>
                <w:highlight w:val="yellow"/>
                <w:lang w:val="fr-FR"/>
              </w:rPr>
              <w:t>NTC3</w:t>
            </w:r>
            <w:r>
              <w:rPr>
                <w:rFonts w:ascii="Arial" w:hAnsi="Arial" w:cs="Arial"/>
                <w:i/>
                <w:iCs/>
                <w:sz w:val="18"/>
                <w:lang w:val="fr-FR"/>
              </w:rPr>
              <w:t xml:space="preserve">)*, NTC4b </w:t>
            </w:r>
            <w:r>
              <w:rPr>
                <w:rFonts w:ascii="Arial" w:hAnsi="Arial" w:cs="Arial"/>
                <w:i/>
                <w:iCs/>
                <w:sz w:val="18"/>
                <w:lang w:val="fr-FR"/>
              </w:rPr>
              <w:br w:type="textWrapping"/>
            </w:r>
            <w:r>
              <w:rPr>
                <w:rFonts w:ascii="Arial" w:hAnsi="Arial" w:cs="Arial"/>
                <w:i/>
                <w:iCs/>
                <w:sz w:val="18"/>
                <w:lang w:val="fr-FR"/>
              </w:rPr>
              <w:br w:type="textWrapping"/>
            </w:r>
            <w:r>
              <w:rPr>
                <w:rFonts w:ascii="Arial" w:hAnsi="Arial" w:cs="Arial"/>
                <w:i/>
                <w:iCs/>
                <w:sz w:val="18"/>
                <w:lang w:val="fr-FR"/>
              </w:rPr>
              <w:t xml:space="preserve">C/NC: (TC4a, NTC4a,TC3a, </w:t>
            </w:r>
            <w:r>
              <w:rPr>
                <w:rFonts w:ascii="Arial" w:hAnsi="Arial" w:cs="Arial"/>
                <w:i/>
                <w:iCs/>
                <w:sz w:val="18"/>
                <w:highlight w:val="yellow"/>
                <w:lang w:val="fr-FR"/>
              </w:rPr>
              <w:t>NTC3</w:t>
            </w:r>
            <w:r>
              <w:rPr>
                <w:rFonts w:ascii="Arial" w:hAnsi="Arial" w:cs="Arial"/>
                <w:i/>
                <w:iCs/>
                <w:sz w:val="18"/>
                <w:lang w:val="fr-FR"/>
              </w:rPr>
              <w:t>)*,</w:t>
            </w:r>
          </w:p>
          <w:p>
            <w:pPr>
              <w:keepNext/>
              <w:keepLines/>
              <w:spacing w:after="0"/>
              <w:rPr>
                <w:rFonts w:ascii="Arial" w:hAnsi="Arial" w:cs="Arial"/>
                <w:i/>
                <w:iCs/>
                <w:sz w:val="18"/>
                <w:lang w:val="sv-FI"/>
              </w:rPr>
            </w:pPr>
            <w:r>
              <w:rPr>
                <w:rFonts w:ascii="Arial" w:hAnsi="Arial" w:cs="Arial"/>
                <w:i/>
                <w:iCs/>
                <w:sz w:val="18"/>
                <w:lang w:val="sv-FI"/>
              </w:rPr>
              <w:t>TC4b,NTC4b</w:t>
            </w:r>
          </w:p>
          <w:p>
            <w:pPr>
              <w:keepNext/>
              <w:keepLines/>
              <w:spacing w:after="0"/>
              <w:rPr>
                <w:rFonts w:ascii="Arial" w:hAnsi="Arial" w:cs="Arial"/>
                <w:i/>
                <w:iCs/>
                <w:sz w:val="18"/>
                <w:lang w:val="sv-FI"/>
              </w:rPr>
            </w:pPr>
          </w:p>
          <w:p>
            <w:pPr>
              <w:keepNext/>
              <w:keepLines/>
              <w:spacing w:after="0"/>
              <w:rPr>
                <w:rFonts w:ascii="Arial" w:hAnsi="Arial" w:cs="Arial"/>
                <w:i/>
                <w:iCs/>
                <w:sz w:val="18"/>
                <w:lang w:val="sv-FI"/>
              </w:rPr>
            </w:pPr>
            <w:r>
              <w:rPr>
                <w:rFonts w:ascii="Arial" w:hAnsi="Arial" w:cs="Arial"/>
                <w:i/>
                <w:iCs/>
                <w:sz w:val="18"/>
                <w:lang w:val="sv-FI"/>
              </w:rPr>
              <w:t>NI: TC15,(TC16)*</w:t>
            </w:r>
          </w:p>
          <w:p>
            <w:pPr>
              <w:keepNext/>
              <w:keepLines/>
              <w:spacing w:after="0"/>
              <w:rPr>
                <w:rFonts w:ascii="Arial" w:hAnsi="Arial" w:cs="Arial"/>
                <w:i/>
                <w:iCs/>
                <w:sz w:val="18"/>
                <w:lang w:val="sv-FI"/>
              </w:rPr>
            </w:pPr>
          </w:p>
          <w:p>
            <w:pPr>
              <w:pStyle w:val="57"/>
              <w:rPr>
                <w:rFonts w:ascii="Arial" w:hAnsi="Arial" w:eastAsia="Times New Roman" w:cs="Arial"/>
                <w:i/>
                <w:iCs/>
                <w:sz w:val="18"/>
                <w:lang w:val="sv-FI" w:eastAsia="en-US" w:bidi="ar-SA"/>
              </w:rPr>
            </w:pPr>
            <w:r>
              <w:rPr>
                <w:rFonts w:cs="Arial"/>
                <w:i/>
                <w:iCs/>
                <w:lang w:eastAsia="ja-JP"/>
              </w:rPr>
              <w:t>NG: TC18,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vAlign w:val="center"/>
          </w:tcPr>
          <w:p>
            <w:pPr>
              <w:pStyle w:val="57"/>
              <w:ind w:left="14" w:leftChars="0"/>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1278" w:type="dxa"/>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1278" w:type="dxa"/>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1278" w:type="dxa"/>
            <w:vAlign w:val="top"/>
          </w:tcPr>
          <w:p>
            <w:pPr>
              <w:pStyle w:val="57"/>
              <w:rPr>
                <w:rFonts w:ascii="Arial" w:hAnsi="Arial" w:eastAsia="宋体" w:cs="Arial"/>
                <w:i/>
                <w:iCs/>
                <w:kern w:val="2"/>
                <w:sz w:val="16"/>
                <w:szCs w:val="16"/>
                <w:lang w:val="sv-SE" w:eastAsia="zh-CN" w:bidi="ar-SA"/>
              </w:rPr>
            </w:pPr>
            <w:r>
              <w:rPr>
                <w:rFonts w:cs="Arial"/>
                <w:i/>
                <w:iCs/>
                <w:sz w:val="16"/>
                <w:szCs w:val="16"/>
              </w:rPr>
              <w:t xml:space="preserve">- </w:t>
            </w:r>
          </w:p>
        </w:tc>
        <w:tc>
          <w:tcPr>
            <w:tcW w:w="1278" w:type="dxa"/>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1278" w:type="dxa"/>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1460" w:type="dxa"/>
            <w:vAlign w:val="top"/>
          </w:tcPr>
          <w:p>
            <w:pPr>
              <w:pStyle w:val="57"/>
              <w:rPr>
                <w:rFonts w:ascii="Arial" w:hAnsi="Arial" w:eastAsia="宋体" w:cs="Arial"/>
                <w:i/>
                <w:iCs/>
                <w:kern w:val="2"/>
                <w:sz w:val="16"/>
                <w:szCs w:val="16"/>
                <w:lang w:val="fr-FR" w:eastAsia="zh-CN" w:bidi="ar-SA"/>
              </w:rPr>
            </w:pPr>
            <w:r>
              <w:rPr>
                <w:rFonts w:cs="Arial"/>
                <w:i/>
                <w:iCs/>
                <w:sz w:val="16"/>
                <w:szCs w:val="16"/>
              </w:rPr>
              <w:t xml:space="preserve">- </w:t>
            </w:r>
          </w:p>
        </w:tc>
        <w:tc>
          <w:tcPr>
            <w:tcW w:w="1460" w:type="dxa"/>
            <w:vAlign w:val="top"/>
          </w:tcPr>
          <w:p>
            <w:pPr>
              <w:pStyle w:val="57"/>
              <w:rPr>
                <w:rFonts w:ascii="Arial" w:hAnsi="Arial" w:eastAsia="宋体" w:cs="Arial"/>
                <w:i/>
                <w:iCs/>
                <w:kern w:val="2"/>
                <w:sz w:val="16"/>
                <w:szCs w:val="16"/>
                <w:lang w:val="en-US" w:eastAsia="ja-JP" w:bidi="ar-SA"/>
              </w:rPr>
            </w:pPr>
            <w:r>
              <w:rPr>
                <w:rFonts w:cs="Arial"/>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keepNext/>
              <w:keepLines/>
              <w:spacing w:after="0"/>
              <w:rPr>
                <w:rFonts w:ascii="Arial" w:hAnsi="Arial" w:cs="Arial"/>
                <w:i/>
                <w:iCs/>
                <w:sz w:val="18"/>
                <w:lang w:val="fr-FR"/>
              </w:rPr>
            </w:pPr>
            <w:r>
              <w:rPr>
                <w:rFonts w:ascii="Arial" w:hAnsi="Arial" w:cs="Arial"/>
                <w:i/>
                <w:iCs/>
                <w:sz w:val="18"/>
                <w:lang w:val="fr-FR"/>
              </w:rPr>
              <w:t>C: TC3a</w:t>
            </w:r>
          </w:p>
          <w:p>
            <w:pPr>
              <w:keepNext/>
              <w:keepLines/>
              <w:spacing w:after="0"/>
              <w:rPr>
                <w:rFonts w:ascii="Arial" w:hAnsi="Arial" w:cs="Arial"/>
                <w:i/>
                <w:iCs/>
                <w:sz w:val="18"/>
                <w:lang w:val="fr-FR"/>
              </w:rPr>
            </w:pPr>
            <w:r>
              <w:rPr>
                <w:rFonts w:ascii="Arial" w:hAnsi="Arial" w:cs="Arial"/>
                <w:i/>
                <w:iCs/>
                <w:sz w:val="18"/>
                <w:lang w:val="fr-FR"/>
              </w:rPr>
              <w:t xml:space="preserve">CNC: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 xml:space="preserve">C/NC: TC3a,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NI: TC16</w:t>
            </w:r>
          </w:p>
          <w:p>
            <w:pPr>
              <w:pStyle w:val="57"/>
              <w:rPr>
                <w:rFonts w:ascii="Arial" w:hAnsi="Arial" w:eastAsia="宋体" w:cs="Arial"/>
                <w:i/>
                <w:iCs/>
                <w:kern w:val="2"/>
                <w:sz w:val="18"/>
                <w:lang w:val="en-US" w:eastAsia="zh-CN" w:bidi="ar-SA"/>
              </w:rPr>
            </w:pPr>
            <w:r>
              <w:rPr>
                <w:rFonts w:cs="Arial"/>
                <w:i/>
                <w:iCs/>
              </w:rPr>
              <w:t>NG: TC19</w:t>
            </w:r>
          </w:p>
        </w:tc>
        <w:tc>
          <w:tcPr>
            <w:tcW w:w="0" w:type="auto"/>
            <w:vAlign w:val="top"/>
          </w:tcPr>
          <w:p>
            <w:pPr>
              <w:keepNext/>
              <w:keepLines/>
              <w:spacing w:after="0"/>
              <w:rPr>
                <w:rFonts w:ascii="Arial" w:hAnsi="Arial" w:cs="Arial"/>
                <w:i/>
                <w:iCs/>
                <w:sz w:val="18"/>
                <w:lang w:val="fr-FR"/>
              </w:rPr>
            </w:pPr>
            <w:r>
              <w:rPr>
                <w:rFonts w:ascii="Arial" w:hAnsi="Arial" w:cs="Arial"/>
                <w:i/>
                <w:iCs/>
                <w:sz w:val="18"/>
                <w:lang w:val="fr-FR"/>
              </w:rPr>
              <w:t>C: TC3a</w:t>
            </w:r>
          </w:p>
          <w:p>
            <w:pPr>
              <w:keepNext/>
              <w:keepLines/>
              <w:spacing w:after="0"/>
              <w:rPr>
                <w:rFonts w:ascii="Arial" w:hAnsi="Arial" w:cs="Arial"/>
                <w:i/>
                <w:iCs/>
                <w:sz w:val="18"/>
                <w:lang w:val="fr-FR"/>
              </w:rPr>
            </w:pPr>
            <w:r>
              <w:rPr>
                <w:rFonts w:ascii="Arial" w:hAnsi="Arial" w:cs="Arial"/>
                <w:i/>
                <w:iCs/>
                <w:sz w:val="18"/>
                <w:lang w:val="fr-FR"/>
              </w:rPr>
              <w:t xml:space="preserve">CNC: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 xml:space="preserve">C/NC: TC3a, </w:t>
            </w:r>
            <w:r>
              <w:rPr>
                <w:rFonts w:ascii="Arial" w:hAnsi="Arial" w:cs="Arial"/>
                <w:i/>
                <w:iCs/>
                <w:sz w:val="18"/>
                <w:highlight w:val="yellow"/>
                <w:lang w:val="fr-FR"/>
              </w:rPr>
              <w:t>NTC3</w:t>
            </w:r>
          </w:p>
          <w:p>
            <w:pPr>
              <w:keepNext/>
              <w:keepLines/>
              <w:spacing w:after="0"/>
              <w:rPr>
                <w:rFonts w:ascii="Arial" w:hAnsi="Arial" w:cs="Arial"/>
                <w:i/>
                <w:iCs/>
                <w:sz w:val="18"/>
                <w:lang w:val="fr-FR"/>
              </w:rPr>
            </w:pPr>
            <w:r>
              <w:rPr>
                <w:rFonts w:ascii="Arial" w:hAnsi="Arial" w:cs="Arial"/>
                <w:i/>
                <w:iCs/>
                <w:sz w:val="18"/>
                <w:lang w:val="fr-FR"/>
              </w:rPr>
              <w:t>NI: TC16</w:t>
            </w:r>
          </w:p>
          <w:p>
            <w:pPr>
              <w:pStyle w:val="57"/>
              <w:rPr>
                <w:rFonts w:ascii="Arial" w:hAnsi="Arial" w:eastAsia="宋体" w:cs="Arial"/>
                <w:i/>
                <w:iCs/>
                <w:kern w:val="2"/>
                <w:sz w:val="18"/>
                <w:lang w:val="en-US" w:eastAsia="zh-CN" w:bidi="ar-SA"/>
              </w:rPr>
            </w:pPr>
            <w:r>
              <w:rPr>
                <w:rFonts w:cs="Arial"/>
                <w:i/>
                <w:iCs/>
              </w:rPr>
              <w:t>NG: TC19</w:t>
            </w:r>
          </w:p>
        </w:tc>
        <w:tc>
          <w:tcPr>
            <w:tcW w:w="0" w:type="auto"/>
            <w:vAlign w:val="top"/>
          </w:tcPr>
          <w:p>
            <w:pPr>
              <w:keepNext/>
              <w:keepLines/>
              <w:spacing w:after="0"/>
              <w:rPr>
                <w:rFonts w:ascii="Arial" w:hAnsi="Arial" w:cs="Arial"/>
                <w:i/>
                <w:iCs/>
                <w:sz w:val="18"/>
                <w:lang w:val="sv-FI"/>
              </w:rPr>
            </w:pPr>
            <w:r>
              <w:rPr>
                <w:rFonts w:ascii="Arial" w:hAnsi="Arial" w:cs="Arial"/>
                <w:i/>
                <w:iCs/>
                <w:sz w:val="18"/>
                <w:lang w:val="sv-FI"/>
              </w:rPr>
              <w:t>C: TC3b</w:t>
            </w:r>
          </w:p>
          <w:p>
            <w:pPr>
              <w:keepNext/>
              <w:keepLines/>
              <w:spacing w:after="0"/>
              <w:rPr>
                <w:rFonts w:ascii="Arial" w:hAnsi="Arial" w:cs="Arial"/>
                <w:i/>
                <w:iCs/>
                <w:sz w:val="18"/>
                <w:lang w:val="sv-FI"/>
              </w:rPr>
            </w:pPr>
            <w:r>
              <w:rPr>
                <w:rFonts w:ascii="Arial" w:hAnsi="Arial" w:cs="Arial"/>
                <w:i/>
                <w:iCs/>
                <w:sz w:val="18"/>
                <w:lang w:val="sv-FI"/>
              </w:rPr>
              <w:t>NI: TC16</w:t>
            </w:r>
          </w:p>
          <w:p>
            <w:pPr>
              <w:pStyle w:val="57"/>
              <w:rPr>
                <w:rFonts w:ascii="Arial" w:hAnsi="Arial" w:eastAsia="宋体" w:cs="Arial"/>
                <w:i/>
                <w:iCs/>
                <w:kern w:val="2"/>
                <w:sz w:val="18"/>
                <w:lang w:val="sv-SE" w:eastAsia="zh-CN" w:bidi="ar-SA"/>
              </w:rPr>
            </w:pPr>
            <w:r>
              <w:rPr>
                <w:rFonts w:cs="Arial"/>
                <w:i/>
                <w:iCs/>
                <w:lang w:val="sv-FI"/>
              </w:rPr>
              <w:t>NG: TC19</w:t>
            </w:r>
          </w:p>
        </w:tc>
        <w:tc>
          <w:tcPr>
            <w:tcW w:w="0" w:type="auto"/>
            <w:vAlign w:val="top"/>
          </w:tcPr>
          <w:p>
            <w:pPr>
              <w:keepNext/>
              <w:keepLines/>
              <w:spacing w:after="0"/>
              <w:rPr>
                <w:rFonts w:ascii="Arial" w:hAnsi="Arial" w:cs="Arial"/>
                <w:i/>
                <w:iCs/>
                <w:sz w:val="18"/>
              </w:rPr>
            </w:pPr>
            <w:r>
              <w:rPr>
                <w:rFonts w:ascii="Arial" w:hAnsi="Arial" w:cs="Arial"/>
                <w:i/>
                <w:iCs/>
                <w:sz w:val="18"/>
              </w:rPr>
              <w:t>C: TC5a</w:t>
            </w:r>
          </w:p>
          <w:p>
            <w:pPr>
              <w:keepNext/>
              <w:keepLines/>
              <w:spacing w:after="0"/>
              <w:rPr>
                <w:rFonts w:ascii="Arial" w:hAnsi="Arial" w:cs="Arial"/>
                <w:i/>
                <w:iCs/>
                <w:sz w:val="18"/>
              </w:rPr>
            </w:pPr>
            <w:r>
              <w:rPr>
                <w:rFonts w:ascii="Arial" w:hAnsi="Arial" w:cs="Arial"/>
                <w:i/>
                <w:iCs/>
                <w:sz w:val="18"/>
              </w:rPr>
              <w:t>CNC: NTC5a</w:t>
            </w:r>
          </w:p>
          <w:p>
            <w:pPr>
              <w:pStyle w:val="57"/>
              <w:rPr>
                <w:rFonts w:ascii="Arial" w:hAnsi="Arial" w:eastAsia="宋体" w:cs="Arial"/>
                <w:i/>
                <w:iCs/>
                <w:kern w:val="2"/>
                <w:sz w:val="18"/>
                <w:lang w:val="en-US" w:eastAsia="zh-CN" w:bidi="ar-SA"/>
              </w:rPr>
            </w:pPr>
            <w:r>
              <w:rPr>
                <w:rFonts w:cs="Arial"/>
                <w:i/>
                <w:iCs/>
              </w:rPr>
              <w:t>C/NC: TC5a, NTC5a</w:t>
            </w:r>
          </w:p>
        </w:tc>
        <w:tc>
          <w:tcPr>
            <w:tcW w:w="0" w:type="auto"/>
            <w:vAlign w:val="top"/>
          </w:tcPr>
          <w:p>
            <w:pPr>
              <w:keepNext/>
              <w:keepLines/>
              <w:spacing w:after="0"/>
              <w:rPr>
                <w:rFonts w:ascii="Arial" w:hAnsi="Arial" w:cs="Arial"/>
                <w:i/>
                <w:iCs/>
                <w:sz w:val="18"/>
              </w:rPr>
            </w:pPr>
            <w:r>
              <w:rPr>
                <w:rFonts w:ascii="Arial" w:hAnsi="Arial" w:cs="Arial"/>
                <w:i/>
                <w:iCs/>
                <w:sz w:val="18"/>
              </w:rPr>
              <w:t>C: TC5b</w:t>
            </w:r>
          </w:p>
          <w:p>
            <w:pPr>
              <w:keepNext/>
              <w:keepLines/>
              <w:spacing w:after="0"/>
              <w:rPr>
                <w:rFonts w:ascii="Arial" w:hAnsi="Arial" w:cs="Arial"/>
                <w:i/>
                <w:iCs/>
                <w:sz w:val="18"/>
              </w:rPr>
            </w:pPr>
            <w:r>
              <w:rPr>
                <w:rFonts w:ascii="Arial" w:hAnsi="Arial" w:cs="Arial"/>
                <w:i/>
                <w:iCs/>
                <w:sz w:val="18"/>
              </w:rPr>
              <w:t>CNC: NTC5b</w:t>
            </w:r>
          </w:p>
          <w:p>
            <w:pPr>
              <w:keepNext/>
              <w:keepLines/>
              <w:spacing w:after="0"/>
              <w:rPr>
                <w:rFonts w:ascii="Arial" w:hAnsi="Arial" w:cs="Arial"/>
                <w:i/>
                <w:iCs/>
                <w:sz w:val="18"/>
              </w:rPr>
            </w:pPr>
            <w:r>
              <w:rPr>
                <w:rFonts w:ascii="Arial" w:hAnsi="Arial" w:cs="Arial"/>
                <w:i/>
                <w:iCs/>
                <w:sz w:val="18"/>
              </w:rPr>
              <w:t>C/NC: TC5b, NTC5b</w:t>
            </w:r>
          </w:p>
          <w:p>
            <w:pPr>
              <w:keepNext/>
              <w:keepLines/>
              <w:spacing w:after="0"/>
              <w:rPr>
                <w:rFonts w:ascii="Arial" w:hAnsi="Arial" w:cs="Arial"/>
                <w:i/>
                <w:iCs/>
                <w:sz w:val="18"/>
              </w:rPr>
            </w:pPr>
            <w:r>
              <w:rPr>
                <w:rFonts w:ascii="Arial" w:hAnsi="Arial" w:cs="Arial"/>
                <w:i/>
                <w:iCs/>
                <w:sz w:val="18"/>
              </w:rPr>
              <w:t>NI: TC15</w:t>
            </w:r>
          </w:p>
          <w:p>
            <w:pPr>
              <w:pStyle w:val="57"/>
              <w:rPr>
                <w:rFonts w:ascii="Arial" w:hAnsi="Arial" w:eastAsia="宋体" w:cs="Arial"/>
                <w:i/>
                <w:iCs/>
                <w:kern w:val="2"/>
                <w:sz w:val="18"/>
                <w:lang w:val="en-US" w:eastAsia="zh-CN" w:bidi="ar-SA"/>
              </w:rPr>
            </w:pPr>
            <w:r>
              <w:rPr>
                <w:rFonts w:cs="Arial"/>
                <w:i/>
                <w:iCs/>
              </w:rPr>
              <w:t>NG: TC18</w:t>
            </w:r>
          </w:p>
        </w:tc>
        <w:tc>
          <w:tcPr>
            <w:tcW w:w="0" w:type="auto"/>
            <w:vAlign w:val="top"/>
          </w:tcPr>
          <w:p>
            <w:pPr>
              <w:keepNext/>
              <w:keepLines/>
              <w:spacing w:after="0"/>
              <w:rPr>
                <w:rFonts w:ascii="Arial" w:hAnsi="Arial" w:cs="Arial"/>
                <w:i/>
                <w:iCs/>
                <w:sz w:val="18"/>
                <w:lang w:val="fr-FR"/>
              </w:rPr>
            </w:pPr>
            <w:r>
              <w:rPr>
                <w:rFonts w:ascii="Arial" w:hAnsi="Arial" w:cs="Arial"/>
                <w:i/>
                <w:iCs/>
                <w:sz w:val="18"/>
                <w:lang w:val="fr-FR"/>
              </w:rPr>
              <w:t>C: TC5b</w:t>
            </w:r>
          </w:p>
          <w:p>
            <w:pPr>
              <w:pStyle w:val="57"/>
              <w:rPr>
                <w:rFonts w:ascii="Arial" w:hAnsi="Arial" w:eastAsia="宋体" w:cs="Arial"/>
                <w:i/>
                <w:iCs/>
                <w:kern w:val="2"/>
                <w:sz w:val="18"/>
                <w:lang w:val="fr-FR" w:eastAsia="zh-CN" w:bidi="ar-SA"/>
              </w:rPr>
            </w:pPr>
            <w:r>
              <w:rPr>
                <w:rFonts w:cs="Arial"/>
                <w:i/>
                <w:iCs/>
                <w:lang w:val="fr-FR"/>
              </w:rPr>
              <w:t>CNC: NTC5c, C/NC: TC5b, NTC5c</w:t>
            </w:r>
          </w:p>
        </w:tc>
        <w:tc>
          <w:tcPr>
            <w:tcW w:w="0" w:type="auto"/>
            <w:vAlign w:val="top"/>
          </w:tcPr>
          <w:p>
            <w:pPr>
              <w:keepNext/>
              <w:keepLines/>
              <w:spacing w:after="0"/>
              <w:rPr>
                <w:rFonts w:ascii="Arial" w:hAnsi="Arial"/>
                <w:i/>
                <w:iCs/>
                <w:sz w:val="18"/>
                <w:lang w:val="fr-FR"/>
              </w:rPr>
            </w:pPr>
            <w:r>
              <w:rPr>
                <w:rFonts w:ascii="Arial" w:hAnsi="Arial"/>
                <w:i/>
                <w:iCs/>
                <w:sz w:val="18"/>
                <w:lang w:val="fr-FR"/>
              </w:rPr>
              <w:t>C: TC5b</w:t>
            </w:r>
          </w:p>
          <w:p>
            <w:pPr>
              <w:keepNext/>
              <w:keepLines/>
              <w:spacing w:after="0"/>
              <w:rPr>
                <w:rFonts w:ascii="Arial" w:hAnsi="Arial"/>
                <w:i/>
                <w:iCs/>
                <w:sz w:val="18"/>
                <w:lang w:val="fr-FR"/>
              </w:rPr>
            </w:pPr>
            <w:r>
              <w:rPr>
                <w:rFonts w:ascii="Arial" w:hAnsi="Arial"/>
                <w:i/>
                <w:iCs/>
                <w:sz w:val="18"/>
                <w:lang w:val="fr-FR"/>
              </w:rPr>
              <w:t>CNC: NTC5b</w:t>
            </w:r>
          </w:p>
          <w:p>
            <w:pPr>
              <w:keepNext/>
              <w:keepLines/>
              <w:spacing w:after="0"/>
              <w:rPr>
                <w:rFonts w:ascii="Arial" w:hAnsi="Arial" w:cs="Arial"/>
                <w:i/>
                <w:iCs/>
                <w:sz w:val="18"/>
                <w:lang w:val="fr-FR"/>
              </w:rPr>
            </w:pPr>
            <w:r>
              <w:rPr>
                <w:rFonts w:ascii="Arial" w:hAnsi="Arial" w:cs="Arial"/>
                <w:i/>
                <w:iCs/>
                <w:sz w:val="18"/>
                <w:lang w:val="fr-FR"/>
              </w:rPr>
              <w:t>C/NC: TC5b, NTC5b</w:t>
            </w:r>
          </w:p>
          <w:p>
            <w:pPr>
              <w:keepNext/>
              <w:keepLines/>
              <w:spacing w:after="0"/>
              <w:rPr>
                <w:rFonts w:ascii="Arial" w:hAnsi="Arial" w:cs="Arial"/>
                <w:i/>
                <w:iCs/>
                <w:sz w:val="18"/>
              </w:rPr>
            </w:pPr>
            <w:r>
              <w:rPr>
                <w:rFonts w:ascii="Arial" w:hAnsi="Arial" w:cs="Arial"/>
                <w:i/>
                <w:iCs/>
                <w:sz w:val="18"/>
              </w:rPr>
              <w:t>NI: TC15</w:t>
            </w:r>
          </w:p>
          <w:p>
            <w:pPr>
              <w:pStyle w:val="57"/>
              <w:rPr>
                <w:rFonts w:ascii="Arial" w:hAnsi="Arial" w:eastAsia="宋体" w:cs="Arial"/>
                <w:i/>
                <w:iCs/>
                <w:kern w:val="2"/>
                <w:sz w:val="18"/>
                <w:lang w:val="en-US" w:eastAsia="ja-JP" w:bidi="ar-SA"/>
              </w:rPr>
            </w:pPr>
            <w:r>
              <w:rPr>
                <w:rFonts w:cs="Arial"/>
                <w:i/>
                <w:iCs/>
              </w:rPr>
              <w:t>NG: TC18</w:t>
            </w:r>
          </w:p>
        </w:tc>
      </w:tr>
    </w:tbl>
    <w:p>
      <w:pPr>
        <w:pStyle w:val="55"/>
        <w:spacing w:beforeLines="-2147483648" w:after="180" w:afterLines="-2147483648" w:line="240" w:lineRule="auto"/>
        <w:rPr>
          <w:rFonts w:eastAsia="Times New Roman"/>
          <w:i/>
          <w:iCs/>
          <w:kern w:val="0"/>
          <w:sz w:val="20"/>
          <w:lang w:val="en-GB" w:eastAsia="en-US"/>
        </w:rPr>
      </w:pPr>
      <w:r>
        <w:rPr>
          <w:rFonts w:hint="eastAsia" w:cs="Times New Roman"/>
          <w:b w:val="0"/>
          <w:bCs w:val="0"/>
          <w:i/>
          <w:iCs/>
          <w:kern w:val="0"/>
          <w:sz w:val="20"/>
          <w:lang w:val="en-US" w:eastAsia="zh-CN"/>
        </w:rPr>
        <w:t xml:space="preserve"> </w:t>
      </w:r>
      <w:r>
        <w:rPr>
          <w:rFonts w:eastAsia="Times New Roman"/>
          <w:i/>
          <w:iCs/>
          <w:kern w:val="0"/>
          <w:sz w:val="20"/>
          <w:lang w:val="en-GB" w:eastAsia="en-US"/>
        </w:rPr>
        <w:t>Table 5.1-1a: Test configurations for capability sets (CS8-13) for Multi-RAT capable BS</w:t>
      </w:r>
    </w:p>
    <w:tbl>
      <w:tblPr>
        <w:tblStyle w:val="22"/>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071"/>
        <w:gridCol w:w="998"/>
        <w:gridCol w:w="1023"/>
        <w:gridCol w:w="950"/>
        <w:gridCol w:w="950"/>
        <w:gridCol w:w="1162"/>
        <w:gridCol w:w="1162"/>
        <w:gridCol w:w="1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543"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GSM+NB-IoT standalone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9)</w:t>
            </w:r>
          </w:p>
        </w:tc>
        <w:tc>
          <w:tcPr>
            <w:tcW w:w="1025" w:type="pct"/>
            <w:gridSpan w:val="2"/>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bCs/>
                <w:i/>
                <w:iCs/>
                <w:sz w:val="18"/>
                <w:szCs w:val="18"/>
                <w:lang w:val="en-GB" w:eastAsia="ja-JP" w:bidi="ar-SA"/>
              </w:rPr>
              <w:t>NB-IoT standalone</w:t>
            </w:r>
            <w:r>
              <w:rPr>
                <w:rFonts w:ascii="Arial" w:hAnsi="Arial" w:eastAsia="Times New Roman" w:cs="Times New Roman"/>
                <w:b/>
                <w:bCs/>
                <w:i/>
                <w:iCs/>
                <w:sz w:val="18"/>
                <w:szCs w:val="18"/>
                <w:lang w:val="en-GB" w:eastAsia="zh-CN" w:bidi="ar-SA"/>
              </w:rPr>
              <w:t xml:space="preserve"> </w:t>
            </w:r>
            <w:r>
              <w:rPr>
                <w:rFonts w:ascii="Arial" w:hAnsi="Arial" w:eastAsia="Times New Roman" w:cs="Times New Roman"/>
                <w:b/>
                <w:i/>
                <w:iCs/>
                <w:sz w:val="18"/>
                <w:lang w:val="en-GB" w:eastAsia="ja-JP" w:bidi="ar-SA"/>
              </w:rPr>
              <w:t>(CS 10)</w:t>
            </w:r>
          </w:p>
        </w:tc>
        <w:tc>
          <w:tcPr>
            <w:tcW w:w="1553" w:type="pct"/>
            <w:gridSpan w:val="3"/>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11)</w:t>
            </w:r>
          </w:p>
        </w:tc>
        <w:tc>
          <w:tcPr>
            <w:tcW w:w="589"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GSM+UTRA+NB-IoT standalone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12)</w:t>
            </w:r>
          </w:p>
        </w:tc>
        <w:tc>
          <w:tcPr>
            <w:tcW w:w="615"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 E-UTRA+NB-IoT standalone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BS test case</w:t>
            </w:r>
          </w:p>
        </w:tc>
        <w:tc>
          <w:tcPr>
            <w:tcW w:w="543"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Times New Roman"/>
                <w:b/>
                <w:i/>
                <w:iCs/>
                <w:sz w:val="18"/>
                <w:lang w:val="en-GB" w:eastAsia="ja-JP" w:bidi="ar-SA"/>
              </w:rPr>
              <w:t>BC2</w:t>
            </w:r>
          </w:p>
        </w:tc>
        <w:tc>
          <w:tcPr>
            <w:tcW w:w="506"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Times New Roman"/>
                <w:b/>
                <w:i/>
                <w:iCs/>
                <w:sz w:val="18"/>
                <w:lang w:val="en-GB" w:eastAsia="ja-JP" w:bidi="ar-SA"/>
              </w:rPr>
              <w:t>BC1</w:t>
            </w:r>
          </w:p>
        </w:tc>
        <w:tc>
          <w:tcPr>
            <w:tcW w:w="518"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BC2</w:t>
            </w:r>
          </w:p>
        </w:tc>
        <w:tc>
          <w:tcPr>
            <w:tcW w:w="481" w:type="pct"/>
          </w:tcPr>
          <w:p>
            <w:pPr>
              <w:keepNext/>
              <w:keepLines/>
              <w:spacing w:after="0"/>
              <w:jc w:val="center"/>
              <w:rPr>
                <w:rFonts w:ascii="Arial" w:hAnsi="Arial" w:eastAsia="Times New Roman" w:cs="Arial"/>
                <w:b/>
                <w:i/>
                <w:iCs/>
                <w:sz w:val="18"/>
                <w:lang w:val="en-GB" w:eastAsia="ja-JP" w:bidi="ar-SA"/>
              </w:rPr>
            </w:pPr>
            <w:r>
              <w:rPr>
                <w:rFonts w:ascii="Arial" w:hAnsi="Arial" w:eastAsia="Times New Roman" w:cs="Times New Roman"/>
                <w:b/>
                <w:i/>
                <w:iCs/>
                <w:sz w:val="18"/>
                <w:lang w:val="en-GB" w:eastAsia="ja-JP" w:bidi="ar-SA"/>
              </w:rPr>
              <w:t>BC1</w:t>
            </w:r>
          </w:p>
        </w:tc>
        <w:tc>
          <w:tcPr>
            <w:tcW w:w="481"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589"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589" w:type="pct"/>
          </w:tcPr>
          <w:p>
            <w:pPr>
              <w:keepNext/>
              <w:keepLines/>
              <w:spacing w:after="0"/>
              <w:jc w:val="center"/>
              <w:rPr>
                <w:rFonts w:ascii="Arial" w:hAnsi="Arial" w:eastAsia="Times New Roman" w:cs="Arial"/>
                <w:b/>
                <w:i/>
                <w:iCs/>
                <w:sz w:val="18"/>
                <w:lang w:val="en-GB" w:eastAsia="ja-JP" w:bidi="ar-SA"/>
              </w:rPr>
            </w:pPr>
            <w:r>
              <w:rPr>
                <w:rFonts w:ascii="Arial" w:hAnsi="Arial" w:eastAsia="Times New Roman" w:cs="Times New Roman"/>
                <w:b/>
                <w:i/>
                <w:iCs/>
                <w:sz w:val="18"/>
                <w:lang w:val="en-GB" w:eastAsia="ja-JP" w:bidi="ar-SA"/>
              </w:rPr>
              <w:t>BC1</w:t>
            </w:r>
          </w:p>
        </w:tc>
        <w:tc>
          <w:tcPr>
            <w:tcW w:w="615" w:type="pct"/>
          </w:tcPr>
          <w:p>
            <w:pPr>
              <w:keepNext/>
              <w:keepLines/>
              <w:spacing w:after="0"/>
              <w:jc w:val="center"/>
              <w:rPr>
                <w:rFonts w:ascii="Arial" w:hAnsi="Arial" w:eastAsia="Times New Roman" w:cs="Arial"/>
                <w:b/>
                <w:i/>
                <w:iCs/>
                <w:sz w:val="18"/>
                <w:lang w:val="en-GB" w:eastAsia="ja-JP" w:bidi="ar-SA"/>
              </w:rPr>
            </w:pPr>
            <w:r>
              <w:rPr>
                <w:rFonts w:ascii="Arial" w:hAnsi="Arial" w:eastAsia="Times New Roman" w:cs="Times New Roman"/>
                <w:b/>
                <w:i/>
                <w:iCs/>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center"/>
          </w:tcPr>
          <w:p>
            <w:pPr>
              <w:pStyle w:val="57"/>
              <w:ind w:left="14" w:leftChars="0"/>
              <w:rPr>
                <w:rFonts w:ascii="Arial" w:hAnsi="Arial" w:eastAsia="Times New Roman" w:cs="Arial"/>
                <w:b/>
                <w:i/>
                <w:iCs/>
                <w:sz w:val="18"/>
                <w:lang w:val="en-GB" w:eastAsia="en-US" w:bidi="ar-SA"/>
              </w:rPr>
            </w:pPr>
            <w:r>
              <w:rPr>
                <w:rFonts w:cs="Arial"/>
                <w:b/>
                <w:i/>
                <w:iCs/>
              </w:rPr>
              <w:t>6.6.1 Transmitter spurious emissions</w:t>
            </w:r>
          </w:p>
        </w:tc>
        <w:tc>
          <w:tcPr>
            <w:tcW w:w="543" w:type="pct"/>
            <w:vAlign w:val="top"/>
          </w:tcPr>
          <w:p>
            <w:pPr>
              <w:pStyle w:val="57"/>
              <w:rPr>
                <w:rFonts w:ascii="Arial" w:hAnsi="Arial" w:eastAsia="Times New Roman" w:cs="Arial"/>
                <w:i/>
                <w:iCs/>
                <w:sz w:val="18"/>
                <w:lang w:val="en-GB" w:eastAsia="en-US" w:bidi="ar-SA"/>
              </w:rPr>
            </w:pPr>
            <w:r>
              <w:rPr>
                <w:i/>
                <w:iCs/>
                <w:sz w:val="16"/>
                <w:szCs w:val="16"/>
              </w:rPr>
              <w:t>-</w:t>
            </w:r>
          </w:p>
        </w:tc>
        <w:tc>
          <w:tcPr>
            <w:tcW w:w="506" w:type="pct"/>
            <w:vAlign w:val="top"/>
          </w:tcPr>
          <w:p>
            <w:pPr>
              <w:pStyle w:val="57"/>
              <w:rPr>
                <w:rFonts w:ascii="Arial" w:hAnsi="Arial" w:eastAsia="Times New Roman" w:cs="Arial"/>
                <w:i/>
                <w:iCs/>
                <w:sz w:val="18"/>
                <w:lang w:val="en-GB" w:eastAsia="en-US" w:bidi="ar-SA"/>
              </w:rPr>
            </w:pPr>
            <w:r>
              <w:rPr>
                <w:i/>
                <w:iCs/>
                <w:sz w:val="16"/>
                <w:szCs w:val="16"/>
              </w:rPr>
              <w:t xml:space="preserve">- </w:t>
            </w:r>
          </w:p>
        </w:tc>
        <w:tc>
          <w:tcPr>
            <w:tcW w:w="518" w:type="pct"/>
            <w:vAlign w:val="top"/>
          </w:tcPr>
          <w:p>
            <w:pPr>
              <w:pStyle w:val="57"/>
              <w:rPr>
                <w:rFonts w:ascii="Arial" w:hAnsi="Arial" w:eastAsia="Times New Roman" w:cs="Arial"/>
                <w:i/>
                <w:iCs/>
                <w:sz w:val="18"/>
                <w:lang w:val="en-GB" w:eastAsia="en-US" w:bidi="ar-SA"/>
              </w:rPr>
            </w:pPr>
            <w:r>
              <w:rPr>
                <w:i/>
                <w:iCs/>
                <w:sz w:val="16"/>
                <w:szCs w:val="16"/>
              </w:rPr>
              <w:t>-</w:t>
            </w:r>
          </w:p>
        </w:tc>
        <w:tc>
          <w:tcPr>
            <w:tcW w:w="481" w:type="pct"/>
            <w:vAlign w:val="top"/>
          </w:tcPr>
          <w:p>
            <w:pPr>
              <w:pStyle w:val="57"/>
              <w:rPr>
                <w:rFonts w:ascii="Arial" w:hAnsi="Arial" w:eastAsia="Times New Roman" w:cs="Arial"/>
                <w:i/>
                <w:iCs/>
                <w:sz w:val="18"/>
                <w:lang w:val="en-GB" w:eastAsia="en-US" w:bidi="ar-SA"/>
              </w:rPr>
            </w:pPr>
            <w:r>
              <w:rPr>
                <w:i/>
                <w:iCs/>
                <w:sz w:val="16"/>
                <w:szCs w:val="16"/>
              </w:rPr>
              <w:t xml:space="preserve">- </w:t>
            </w:r>
          </w:p>
        </w:tc>
        <w:tc>
          <w:tcPr>
            <w:tcW w:w="481" w:type="pct"/>
            <w:vAlign w:val="top"/>
          </w:tcPr>
          <w:p>
            <w:pPr>
              <w:pStyle w:val="57"/>
              <w:rPr>
                <w:rFonts w:ascii="Arial" w:hAnsi="Arial" w:eastAsia="Times New Roman" w:cs="Arial"/>
                <w:i/>
                <w:iCs/>
                <w:sz w:val="18"/>
                <w:lang w:val="en-GB" w:eastAsia="en-US" w:bidi="ar-SA"/>
              </w:rPr>
            </w:pPr>
            <w:r>
              <w:rPr>
                <w:i/>
                <w:iCs/>
                <w:sz w:val="16"/>
                <w:szCs w:val="16"/>
              </w:rPr>
              <w:t>-</w:t>
            </w:r>
          </w:p>
        </w:tc>
        <w:tc>
          <w:tcPr>
            <w:tcW w:w="589" w:type="pct"/>
            <w:vAlign w:val="top"/>
          </w:tcPr>
          <w:p>
            <w:pPr>
              <w:pStyle w:val="57"/>
              <w:rPr>
                <w:rFonts w:ascii="Arial" w:hAnsi="Arial" w:eastAsia="Times New Roman" w:cs="Arial"/>
                <w:i/>
                <w:iCs/>
                <w:sz w:val="18"/>
                <w:lang w:val="en-GB" w:eastAsia="en-US" w:bidi="ar-SA"/>
              </w:rPr>
            </w:pPr>
            <w:r>
              <w:rPr>
                <w:rFonts w:cs="Arial"/>
                <w:i/>
                <w:iCs/>
                <w:sz w:val="16"/>
                <w:szCs w:val="16"/>
              </w:rPr>
              <w:t>-</w:t>
            </w:r>
          </w:p>
        </w:tc>
        <w:tc>
          <w:tcPr>
            <w:tcW w:w="589" w:type="pct"/>
            <w:vAlign w:val="top"/>
          </w:tcPr>
          <w:p>
            <w:pPr>
              <w:pStyle w:val="57"/>
              <w:rPr>
                <w:rFonts w:ascii="Arial" w:hAnsi="Arial" w:eastAsia="Times New Roman" w:cs="Arial"/>
                <w:i/>
                <w:iCs/>
                <w:sz w:val="18"/>
                <w:lang w:val="en-GB" w:eastAsia="en-US" w:bidi="ar-SA"/>
              </w:rPr>
            </w:pPr>
            <w:r>
              <w:rPr>
                <w:i/>
                <w:iCs/>
                <w:sz w:val="16"/>
                <w:szCs w:val="16"/>
              </w:rPr>
              <w:t>-</w:t>
            </w:r>
          </w:p>
        </w:tc>
        <w:tc>
          <w:tcPr>
            <w:tcW w:w="615" w:type="pct"/>
            <w:vAlign w:val="top"/>
          </w:tcPr>
          <w:p>
            <w:pPr>
              <w:pStyle w:val="57"/>
              <w:rPr>
                <w:rFonts w:ascii="Arial" w:hAnsi="Arial" w:eastAsia="Times New Roman" w:cs="Arial"/>
                <w:i/>
                <w:iCs/>
                <w:sz w:val="18"/>
                <w:lang w:val="en-GB" w:eastAsia="en-US"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top"/>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543" w:type="pct"/>
            <w:vAlign w:val="top"/>
          </w:tcPr>
          <w:p>
            <w:pPr>
              <w:pStyle w:val="57"/>
              <w:rPr>
                <w:rFonts w:ascii="Arial" w:hAnsi="Arial" w:eastAsia="Times New Roman" w:cs="Times New Roman"/>
                <w:i/>
                <w:iCs/>
                <w:sz w:val="18"/>
                <w:lang w:val="en-GB" w:eastAsia="en-US" w:bidi="ar-SA"/>
              </w:rPr>
            </w:pPr>
            <w:r>
              <w:rPr>
                <w:i/>
                <w:iCs/>
              </w:rPr>
              <w:t>TC9</w:t>
            </w:r>
          </w:p>
        </w:tc>
        <w:tc>
          <w:tcPr>
            <w:tcW w:w="506" w:type="pct"/>
            <w:vAlign w:val="top"/>
          </w:tcPr>
          <w:p>
            <w:pPr>
              <w:pStyle w:val="57"/>
              <w:rPr>
                <w:rFonts w:ascii="Arial" w:hAnsi="Arial" w:eastAsia="Times New Roman" w:cs="Times New Roman"/>
                <w:i/>
                <w:iCs/>
                <w:sz w:val="18"/>
                <w:lang w:val="en-GB" w:eastAsia="en-US" w:bidi="ar-SA"/>
              </w:rPr>
            </w:pPr>
            <w:r>
              <w:rPr>
                <w:i/>
                <w:iCs/>
              </w:rPr>
              <w:t>TC10</w:t>
            </w:r>
          </w:p>
        </w:tc>
        <w:tc>
          <w:tcPr>
            <w:tcW w:w="518" w:type="pct"/>
            <w:vAlign w:val="top"/>
          </w:tcPr>
          <w:p>
            <w:pPr>
              <w:pStyle w:val="57"/>
              <w:rPr>
                <w:rFonts w:ascii="Arial" w:hAnsi="Arial" w:eastAsia="Times New Roman" w:cs="Times New Roman"/>
                <w:i/>
                <w:iCs/>
                <w:sz w:val="18"/>
                <w:lang w:val="en-GB" w:eastAsia="en-US" w:bidi="ar-SA"/>
              </w:rPr>
            </w:pPr>
            <w:r>
              <w:rPr>
                <w:i/>
                <w:iCs/>
              </w:rPr>
              <w:t>TC10</w:t>
            </w:r>
          </w:p>
        </w:tc>
        <w:tc>
          <w:tcPr>
            <w:tcW w:w="481" w:type="pct"/>
            <w:vAlign w:val="top"/>
          </w:tcPr>
          <w:p>
            <w:pPr>
              <w:pStyle w:val="57"/>
              <w:rPr>
                <w:rFonts w:ascii="Arial" w:hAnsi="Arial" w:eastAsia="Times New Roman" w:cs="Times New Roman"/>
                <w:i/>
                <w:iCs/>
                <w:sz w:val="18"/>
                <w:lang w:val="en-GB" w:eastAsia="en-US" w:bidi="ar-SA"/>
              </w:rPr>
            </w:pPr>
            <w:r>
              <w:rPr>
                <w:i/>
                <w:iCs/>
              </w:rPr>
              <w:t>TC11</w:t>
            </w:r>
          </w:p>
        </w:tc>
        <w:tc>
          <w:tcPr>
            <w:tcW w:w="481" w:type="pct"/>
            <w:vAlign w:val="top"/>
          </w:tcPr>
          <w:p>
            <w:pPr>
              <w:pStyle w:val="57"/>
              <w:rPr>
                <w:rFonts w:ascii="Arial" w:hAnsi="Arial" w:eastAsia="Times New Roman" w:cs="Times New Roman"/>
                <w:i/>
                <w:iCs/>
                <w:sz w:val="18"/>
                <w:lang w:val="en-GB" w:eastAsia="en-US" w:bidi="ar-SA"/>
              </w:rPr>
            </w:pPr>
            <w:r>
              <w:rPr>
                <w:i/>
                <w:iCs/>
              </w:rPr>
              <w:t>TC11</w:t>
            </w:r>
          </w:p>
        </w:tc>
        <w:tc>
          <w:tcPr>
            <w:tcW w:w="589" w:type="pct"/>
            <w:vAlign w:val="top"/>
          </w:tcPr>
          <w:p>
            <w:pPr>
              <w:pStyle w:val="57"/>
              <w:rPr>
                <w:rFonts w:ascii="Arial" w:hAnsi="Arial" w:eastAsia="Times New Roman" w:cs="Times New Roman"/>
                <w:i/>
                <w:iCs/>
                <w:sz w:val="18"/>
                <w:lang w:val="en-GB" w:eastAsia="en-US" w:bidi="ar-SA"/>
              </w:rPr>
            </w:pPr>
            <w:r>
              <w:rPr>
                <w:i/>
                <w:iCs/>
              </w:rPr>
              <w:t>TC11</w:t>
            </w:r>
          </w:p>
        </w:tc>
        <w:tc>
          <w:tcPr>
            <w:tcW w:w="589" w:type="pct"/>
            <w:vAlign w:val="top"/>
          </w:tcPr>
          <w:p>
            <w:pPr>
              <w:pStyle w:val="57"/>
              <w:rPr>
                <w:rFonts w:ascii="Arial" w:hAnsi="Arial" w:eastAsia="Times New Roman" w:cs="Times New Roman"/>
                <w:i/>
                <w:iCs/>
                <w:sz w:val="18"/>
                <w:lang w:val="en-GB" w:eastAsia="en-US" w:bidi="ar-SA"/>
              </w:rPr>
            </w:pPr>
            <w:r>
              <w:rPr>
                <w:i/>
                <w:iCs/>
              </w:rPr>
              <w:t>TC12</w:t>
            </w:r>
          </w:p>
        </w:tc>
        <w:tc>
          <w:tcPr>
            <w:tcW w:w="615" w:type="pct"/>
            <w:vAlign w:val="top"/>
          </w:tcPr>
          <w:p>
            <w:pPr>
              <w:pStyle w:val="57"/>
              <w:rPr>
                <w:rFonts w:ascii="Arial" w:hAnsi="Arial" w:eastAsia="Times New Roman" w:cs="Times New Roman"/>
                <w:i/>
                <w:iCs/>
                <w:sz w:val="18"/>
                <w:lang w:val="en-GB" w:eastAsia="en-US" w:bidi="ar-SA"/>
              </w:rPr>
            </w:pPr>
            <w:r>
              <w:rPr>
                <w:i/>
                <w:iC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pct"/>
            <w:vAlign w:val="center"/>
          </w:tcPr>
          <w:p>
            <w:pPr>
              <w:pStyle w:val="57"/>
              <w:ind w:left="14" w:leftChars="0"/>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543" w:type="pct"/>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506" w:type="pct"/>
            <w:vAlign w:val="top"/>
          </w:tcPr>
          <w:p>
            <w:pPr>
              <w:pStyle w:val="57"/>
              <w:rPr>
                <w:rFonts w:ascii="Arial" w:hAnsi="Arial" w:eastAsia="宋体" w:cs="Times New Roman"/>
                <w:i/>
                <w:iCs/>
                <w:kern w:val="2"/>
                <w:sz w:val="16"/>
                <w:szCs w:val="16"/>
                <w:lang w:val="en-US" w:eastAsia="zh-CN" w:bidi="ar-SA"/>
              </w:rPr>
            </w:pPr>
            <w:r>
              <w:rPr>
                <w:i/>
                <w:iCs/>
                <w:sz w:val="16"/>
                <w:szCs w:val="16"/>
              </w:rPr>
              <w:t xml:space="preserve">- </w:t>
            </w:r>
          </w:p>
        </w:tc>
        <w:tc>
          <w:tcPr>
            <w:tcW w:w="518" w:type="pct"/>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481" w:type="pct"/>
            <w:vAlign w:val="top"/>
          </w:tcPr>
          <w:p>
            <w:pPr>
              <w:pStyle w:val="57"/>
              <w:rPr>
                <w:rFonts w:ascii="Arial" w:hAnsi="Arial" w:eastAsia="宋体" w:cs="Times New Roman"/>
                <w:i/>
                <w:iCs/>
                <w:kern w:val="2"/>
                <w:sz w:val="16"/>
                <w:szCs w:val="16"/>
                <w:lang w:val="en-US" w:eastAsia="zh-CN" w:bidi="ar-SA"/>
              </w:rPr>
            </w:pPr>
            <w:r>
              <w:rPr>
                <w:i/>
                <w:iCs/>
                <w:sz w:val="16"/>
                <w:szCs w:val="16"/>
              </w:rPr>
              <w:t xml:space="preserve">- </w:t>
            </w:r>
          </w:p>
        </w:tc>
        <w:tc>
          <w:tcPr>
            <w:tcW w:w="481" w:type="pct"/>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589" w:type="pct"/>
            <w:vAlign w:val="top"/>
          </w:tcPr>
          <w:p>
            <w:pPr>
              <w:pStyle w:val="57"/>
              <w:rPr>
                <w:rFonts w:ascii="Arial" w:hAnsi="Arial" w:eastAsia="宋体" w:cs="Times New Roman"/>
                <w:i/>
                <w:iCs/>
                <w:kern w:val="2"/>
                <w:sz w:val="16"/>
                <w:szCs w:val="16"/>
                <w:lang w:val="en-US" w:eastAsia="zh-CN" w:bidi="ar-SA"/>
              </w:rPr>
            </w:pPr>
            <w:r>
              <w:rPr>
                <w:rFonts w:cs="Arial"/>
                <w:i/>
                <w:iCs/>
                <w:sz w:val="16"/>
                <w:szCs w:val="16"/>
              </w:rPr>
              <w:t>-</w:t>
            </w:r>
          </w:p>
        </w:tc>
        <w:tc>
          <w:tcPr>
            <w:tcW w:w="589" w:type="pct"/>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615" w:type="pct"/>
            <w:vAlign w:val="top"/>
          </w:tcPr>
          <w:p>
            <w:pPr>
              <w:pStyle w:val="57"/>
              <w:rPr>
                <w:rFonts w:ascii="Arial" w:hAnsi="Arial" w:eastAsia="宋体" w:cs="Times New Roman"/>
                <w:i/>
                <w:iCs/>
                <w:kern w:val="2"/>
                <w:sz w:val="16"/>
                <w:szCs w:val="16"/>
                <w:lang w:val="en-US" w:eastAsia="zh-CN"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ascii="Arial" w:hAnsi="Arial" w:eastAsia="宋体" w:cs="Times New Roman"/>
                <w:i/>
                <w:iCs/>
                <w:kern w:val="2"/>
                <w:sz w:val="18"/>
                <w:lang w:val="en-US" w:eastAsia="zh-CN" w:bidi="ar-SA"/>
              </w:rPr>
            </w:pPr>
            <w:r>
              <w:rPr>
                <w:i/>
                <w:iCs/>
              </w:rPr>
              <w:t>TC9</w:t>
            </w:r>
          </w:p>
        </w:tc>
        <w:tc>
          <w:tcPr>
            <w:tcW w:w="0" w:type="auto"/>
            <w:vAlign w:val="top"/>
          </w:tcPr>
          <w:p>
            <w:pPr>
              <w:pStyle w:val="57"/>
              <w:rPr>
                <w:rFonts w:ascii="Arial" w:hAnsi="Arial" w:eastAsia="宋体" w:cs="Times New Roman"/>
                <w:i/>
                <w:iCs/>
                <w:kern w:val="2"/>
                <w:sz w:val="18"/>
                <w:lang w:val="en-US" w:eastAsia="zh-CN" w:bidi="ar-SA"/>
              </w:rPr>
            </w:pPr>
            <w:r>
              <w:rPr>
                <w:i/>
                <w:iCs/>
              </w:rPr>
              <w:t>TC10</w:t>
            </w:r>
          </w:p>
        </w:tc>
        <w:tc>
          <w:tcPr>
            <w:tcW w:w="0" w:type="auto"/>
            <w:vAlign w:val="top"/>
          </w:tcPr>
          <w:p>
            <w:pPr>
              <w:pStyle w:val="57"/>
              <w:rPr>
                <w:rFonts w:ascii="Arial" w:hAnsi="Arial" w:eastAsia="宋体" w:cs="Times New Roman"/>
                <w:i/>
                <w:iCs/>
                <w:kern w:val="2"/>
                <w:sz w:val="18"/>
                <w:lang w:val="en-US" w:eastAsia="zh-CN" w:bidi="ar-SA"/>
              </w:rPr>
            </w:pPr>
            <w:r>
              <w:rPr>
                <w:i/>
                <w:iCs/>
              </w:rPr>
              <w:t>TC10</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TC11</w:t>
            </w:r>
          </w:p>
        </w:tc>
        <w:tc>
          <w:tcPr>
            <w:tcW w:w="0" w:type="auto"/>
            <w:vAlign w:val="top"/>
          </w:tcPr>
          <w:p>
            <w:pPr>
              <w:pStyle w:val="57"/>
              <w:rPr>
                <w:rFonts w:ascii="Arial" w:hAnsi="Arial" w:eastAsia="宋体" w:cs="Times New Roman"/>
                <w:i/>
                <w:iCs/>
                <w:kern w:val="2"/>
                <w:sz w:val="18"/>
                <w:lang w:val="en-US" w:eastAsia="zh-CN" w:bidi="ar-SA"/>
              </w:rPr>
            </w:pPr>
            <w:r>
              <w:rPr>
                <w:i/>
                <w:iCs/>
              </w:rPr>
              <w:t>TC12</w:t>
            </w:r>
          </w:p>
        </w:tc>
        <w:tc>
          <w:tcPr>
            <w:tcW w:w="0" w:type="auto"/>
            <w:vAlign w:val="top"/>
          </w:tcPr>
          <w:p>
            <w:pPr>
              <w:pStyle w:val="57"/>
              <w:rPr>
                <w:rFonts w:ascii="Arial" w:hAnsi="Arial" w:eastAsia="宋体" w:cs="Times New Roman"/>
                <w:i/>
                <w:iCs/>
                <w:kern w:val="2"/>
                <w:sz w:val="18"/>
                <w:lang w:val="en-US" w:eastAsia="zh-CN" w:bidi="ar-SA"/>
              </w:rPr>
            </w:pPr>
            <w:r>
              <w:rPr>
                <w:i/>
                <w:iCs/>
              </w:rPr>
              <w:t>TC13</w:t>
            </w:r>
          </w:p>
        </w:tc>
      </w:tr>
    </w:tbl>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5.1-1b: Test configurations for capability sets (CS14-15) for Multi-RAT capable BS</w:t>
      </w:r>
    </w:p>
    <w:tbl>
      <w:tblPr>
        <w:tblStyle w:val="2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1665"/>
        <w:gridCol w:w="1665"/>
        <w:gridCol w:w="1847"/>
        <w:gridCol w:w="183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7" w:type="dxa"/>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5177" w:type="dxa"/>
            <w:gridSpan w:val="3"/>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UTRA + E-UTRA +</w:t>
            </w:r>
          </w:p>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bCs/>
                <w:i/>
                <w:iCs/>
                <w:sz w:val="18"/>
                <w:szCs w:val="18"/>
                <w:lang w:val="sv-FI" w:eastAsia="ja-JP" w:bidi="ar-SA"/>
              </w:rPr>
              <w:t>NB-IoT standalone</w:t>
            </w:r>
            <w:r>
              <w:rPr>
                <w:rFonts w:ascii="Arial" w:hAnsi="Arial" w:eastAsia="Times New Roman" w:cs="Times New Roman"/>
                <w:b/>
                <w:bCs/>
                <w:i/>
                <w:iCs/>
                <w:sz w:val="18"/>
                <w:szCs w:val="18"/>
                <w:lang w:val="sv-FI" w:eastAsia="zh-CN" w:bidi="ar-SA"/>
              </w:rPr>
              <w:t xml:space="preserve"> </w:t>
            </w:r>
            <w:r>
              <w:rPr>
                <w:rFonts w:ascii="Arial" w:hAnsi="Arial" w:eastAsia="Times New Roman" w:cs="Times New Roman"/>
                <w:b/>
                <w:i/>
                <w:iCs/>
                <w:sz w:val="18"/>
                <w:lang w:val="sv-FI" w:eastAsia="ja-JP" w:bidi="ar-SA"/>
              </w:rPr>
              <w:t>(CS 14)</w:t>
            </w:r>
          </w:p>
        </w:tc>
        <w:tc>
          <w:tcPr>
            <w:tcW w:w="1847" w:type="dxa"/>
            <w:gridSpan w:val="2"/>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 + UTRA + 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7" w:type="dxa"/>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BS test case</w:t>
            </w:r>
          </w:p>
        </w:tc>
        <w:tc>
          <w:tcPr>
            <w:tcW w:w="1665" w:type="dxa"/>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BC1</w:t>
            </w:r>
          </w:p>
        </w:tc>
        <w:tc>
          <w:tcPr>
            <w:tcW w:w="1665" w:type="dxa"/>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1847"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1847" w:type="dxa"/>
            <w:gridSpan w:val="2"/>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2447" w:type="dxa"/>
            <w:vAlign w:val="center"/>
          </w:tcPr>
          <w:p>
            <w:pPr>
              <w:pStyle w:val="57"/>
              <w:ind w:left="14" w:leftChars="0"/>
              <w:rPr>
                <w:rFonts w:ascii="Arial" w:hAnsi="Arial" w:eastAsia="Times New Roman" w:cs="Arial"/>
                <w:b/>
                <w:i/>
                <w:iCs/>
                <w:sz w:val="18"/>
                <w:lang w:val="en-GB" w:eastAsia="en-US" w:bidi="ar-SA"/>
              </w:rPr>
            </w:pPr>
            <w:r>
              <w:rPr>
                <w:rFonts w:cs="Arial"/>
                <w:b/>
                <w:i/>
                <w:iCs/>
              </w:rPr>
              <w:t>6.6.1 Transmitter spurious emissions</w:t>
            </w:r>
          </w:p>
        </w:tc>
        <w:tc>
          <w:tcPr>
            <w:tcW w:w="1665" w:type="dxa"/>
            <w:vAlign w:val="top"/>
          </w:tcPr>
          <w:p>
            <w:pPr>
              <w:pStyle w:val="57"/>
              <w:rPr>
                <w:rFonts w:ascii="Arial" w:hAnsi="Arial" w:eastAsia="Times New Roman" w:cs="Times New Roman"/>
                <w:i/>
                <w:iCs/>
                <w:sz w:val="18"/>
                <w:lang w:val="en-GB" w:eastAsia="en-US" w:bidi="ar-SA"/>
              </w:rPr>
            </w:pPr>
            <w:r>
              <w:rPr>
                <w:i/>
                <w:iCs/>
                <w:sz w:val="16"/>
                <w:szCs w:val="16"/>
              </w:rPr>
              <w:t xml:space="preserve">- </w:t>
            </w:r>
          </w:p>
        </w:tc>
        <w:tc>
          <w:tcPr>
            <w:tcW w:w="1665" w:type="dxa"/>
            <w:vAlign w:val="top"/>
          </w:tcPr>
          <w:p>
            <w:pPr>
              <w:pStyle w:val="57"/>
              <w:rPr>
                <w:rFonts w:ascii="Arial" w:hAnsi="Arial" w:eastAsia="Times New Roman" w:cs="Times New Roman"/>
                <w:i/>
                <w:iCs/>
                <w:sz w:val="18"/>
                <w:lang w:val="en-GB" w:eastAsia="en-US" w:bidi="ar-SA"/>
              </w:rPr>
            </w:pPr>
            <w:r>
              <w:rPr>
                <w:i/>
                <w:iCs/>
                <w:sz w:val="16"/>
                <w:szCs w:val="16"/>
              </w:rPr>
              <w:t>-</w:t>
            </w:r>
          </w:p>
        </w:tc>
        <w:tc>
          <w:tcPr>
            <w:tcW w:w="1847" w:type="dxa"/>
            <w:vAlign w:val="top"/>
          </w:tcPr>
          <w:p>
            <w:pPr>
              <w:pStyle w:val="57"/>
              <w:rPr>
                <w:rFonts w:ascii="Arial" w:hAnsi="Arial" w:eastAsia="Times New Roman" w:cs="Times New Roman"/>
                <w:i/>
                <w:iCs/>
                <w:sz w:val="18"/>
                <w:lang w:val="en-GB" w:eastAsia="en-US" w:bidi="ar-SA"/>
              </w:rPr>
            </w:pPr>
            <w:r>
              <w:rPr>
                <w:i/>
                <w:iCs/>
                <w:sz w:val="16"/>
                <w:szCs w:val="16"/>
              </w:rPr>
              <w:t>-</w:t>
            </w:r>
          </w:p>
        </w:tc>
        <w:tc>
          <w:tcPr>
            <w:tcW w:w="1839" w:type="dxa"/>
            <w:vAlign w:val="top"/>
          </w:tcPr>
          <w:p>
            <w:pPr>
              <w:pStyle w:val="57"/>
              <w:rPr>
                <w:rFonts w:ascii="Arial" w:hAnsi="Arial" w:eastAsia="Times New Roman" w:cs="Times New Roman"/>
                <w:i/>
                <w:iCs/>
                <w:sz w:val="18"/>
                <w:lang w:val="en-GB" w:eastAsia="en-US"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2447" w:type="dxa"/>
            <w:vAlign w:val="top"/>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1665" w:type="dxa"/>
            <w:vAlign w:val="top"/>
          </w:tcPr>
          <w:p>
            <w:pPr>
              <w:pStyle w:val="57"/>
              <w:rPr>
                <w:rFonts w:ascii="Arial" w:hAnsi="Arial" w:eastAsia="Times New Roman" w:cs="Times New Roman"/>
                <w:i/>
                <w:iCs/>
                <w:sz w:val="18"/>
                <w:lang w:val="en-GB" w:eastAsia="en-US" w:bidi="ar-SA"/>
              </w:rPr>
            </w:pPr>
            <w:r>
              <w:rPr>
                <w:i/>
                <w:iCs/>
              </w:rPr>
              <w:t>TC14</w:t>
            </w:r>
          </w:p>
        </w:tc>
        <w:tc>
          <w:tcPr>
            <w:tcW w:w="1665" w:type="dxa"/>
            <w:vAlign w:val="top"/>
          </w:tcPr>
          <w:p>
            <w:pPr>
              <w:pStyle w:val="57"/>
              <w:rPr>
                <w:rFonts w:ascii="Arial" w:hAnsi="Arial" w:eastAsia="Times New Roman" w:cs="Times New Roman"/>
                <w:i/>
                <w:iCs/>
                <w:sz w:val="18"/>
                <w:lang w:val="en-GB" w:eastAsia="en-US" w:bidi="ar-SA"/>
              </w:rPr>
            </w:pPr>
            <w:r>
              <w:rPr>
                <w:i/>
                <w:iCs/>
              </w:rPr>
              <w:t>TC14</w:t>
            </w:r>
          </w:p>
        </w:tc>
        <w:tc>
          <w:tcPr>
            <w:tcW w:w="1847" w:type="dxa"/>
            <w:vAlign w:val="top"/>
          </w:tcPr>
          <w:p>
            <w:pPr>
              <w:pStyle w:val="57"/>
              <w:rPr>
                <w:rFonts w:ascii="Arial" w:hAnsi="Arial" w:eastAsia="Times New Roman" w:cs="Times New Roman"/>
                <w:i/>
                <w:iCs/>
                <w:sz w:val="18"/>
                <w:lang w:val="en-GB" w:eastAsia="en-US" w:bidi="ar-SA"/>
              </w:rPr>
            </w:pPr>
            <w:r>
              <w:rPr>
                <w:i/>
                <w:iCs/>
              </w:rPr>
              <w:t>TC14</w:t>
            </w:r>
          </w:p>
        </w:tc>
        <w:tc>
          <w:tcPr>
            <w:tcW w:w="1839" w:type="dxa"/>
            <w:vAlign w:val="top"/>
          </w:tcPr>
          <w:p>
            <w:pPr>
              <w:pStyle w:val="57"/>
              <w:rPr>
                <w:rFonts w:ascii="Arial" w:hAnsi="Arial" w:eastAsia="Times New Roman" w:cs="Times New Roman"/>
                <w:i/>
                <w:iCs/>
                <w:sz w:val="18"/>
                <w:lang w:val="en-GB" w:eastAsia="en-US" w:bidi="ar-SA"/>
              </w:rPr>
            </w:pPr>
            <w:r>
              <w:rPr>
                <w:i/>
                <w:iCs/>
                <w:highlight w:val="yellow"/>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2447" w:type="dxa"/>
            <w:vAlign w:val="center"/>
          </w:tcPr>
          <w:p>
            <w:pPr>
              <w:pStyle w:val="57"/>
              <w:ind w:left="14" w:leftChars="0"/>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1665" w:type="dxa"/>
            <w:vAlign w:val="top"/>
          </w:tcPr>
          <w:p>
            <w:pPr>
              <w:pStyle w:val="57"/>
              <w:rPr>
                <w:rFonts w:ascii="Arial" w:hAnsi="Arial" w:eastAsia="宋体" w:cs="Times New Roman"/>
                <w:i/>
                <w:iCs/>
                <w:kern w:val="2"/>
                <w:sz w:val="16"/>
                <w:szCs w:val="16"/>
                <w:lang w:val="en-US" w:eastAsia="zh-CN" w:bidi="ar-SA"/>
              </w:rPr>
            </w:pPr>
            <w:r>
              <w:rPr>
                <w:i/>
                <w:iCs/>
                <w:sz w:val="16"/>
                <w:szCs w:val="16"/>
              </w:rPr>
              <w:t xml:space="preserve">- </w:t>
            </w:r>
          </w:p>
        </w:tc>
        <w:tc>
          <w:tcPr>
            <w:tcW w:w="1665" w:type="dxa"/>
            <w:vAlign w:val="top"/>
          </w:tcPr>
          <w:p>
            <w:pPr>
              <w:pStyle w:val="57"/>
              <w:rPr>
                <w:rFonts w:ascii="Arial" w:hAnsi="Arial" w:eastAsia="宋体" w:cs="Times New Roman"/>
                <w:i/>
                <w:iCs/>
                <w:kern w:val="2"/>
                <w:sz w:val="16"/>
                <w:szCs w:val="16"/>
                <w:lang w:val="en-US" w:eastAsia="zh-CN" w:bidi="ar-SA"/>
              </w:rPr>
            </w:pPr>
            <w:r>
              <w:rPr>
                <w:i/>
                <w:iCs/>
                <w:sz w:val="16"/>
                <w:szCs w:val="16"/>
              </w:rPr>
              <w:t>-</w:t>
            </w:r>
          </w:p>
        </w:tc>
        <w:tc>
          <w:tcPr>
            <w:tcW w:w="1847" w:type="dxa"/>
            <w:vAlign w:val="top"/>
          </w:tcPr>
          <w:p>
            <w:pPr>
              <w:pStyle w:val="57"/>
              <w:rPr>
                <w:rFonts w:ascii="Arial" w:hAnsi="Arial" w:eastAsia="宋体" w:cs="Times New Roman"/>
                <w:i/>
                <w:iCs/>
                <w:kern w:val="2"/>
                <w:sz w:val="16"/>
                <w:szCs w:val="16"/>
                <w:lang w:val="en-US" w:eastAsia="zh-CN" w:bidi="ar-SA"/>
              </w:rPr>
            </w:pPr>
            <w:r>
              <w:rPr>
                <w:i/>
                <w:iCs/>
                <w:sz w:val="16"/>
                <w:szCs w:val="16"/>
              </w:rPr>
              <w:t xml:space="preserve">- </w:t>
            </w:r>
          </w:p>
        </w:tc>
        <w:tc>
          <w:tcPr>
            <w:tcW w:w="1839" w:type="dxa"/>
            <w:vAlign w:val="top"/>
          </w:tcPr>
          <w:p>
            <w:pPr>
              <w:pStyle w:val="57"/>
              <w:rPr>
                <w:rFonts w:ascii="Arial" w:hAnsi="Arial" w:eastAsia="宋体" w:cs="Times New Roman"/>
                <w:i/>
                <w:iCs/>
                <w:kern w:val="2"/>
                <w:sz w:val="16"/>
                <w:szCs w:val="16"/>
                <w:lang w:val="en-US" w:eastAsia="zh-CN" w:bidi="ar-SA"/>
              </w:rPr>
            </w:pPr>
            <w:r>
              <w:rPr>
                <w:i/>
                <w:iCs/>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ascii="Arial" w:hAnsi="Arial" w:eastAsia="宋体" w:cs="Times New Roman"/>
                <w:i/>
                <w:iCs/>
                <w:kern w:val="2"/>
                <w:sz w:val="18"/>
                <w:lang w:val="en-US" w:eastAsia="zh-CN" w:bidi="ar-SA"/>
              </w:rPr>
            </w:pPr>
            <w:r>
              <w:rPr>
                <w:i/>
                <w:iCs/>
              </w:rPr>
              <w:t>TC14</w:t>
            </w:r>
          </w:p>
        </w:tc>
        <w:tc>
          <w:tcPr>
            <w:tcW w:w="0" w:type="auto"/>
            <w:vAlign w:val="top"/>
          </w:tcPr>
          <w:p>
            <w:pPr>
              <w:pStyle w:val="57"/>
              <w:rPr>
                <w:rFonts w:ascii="Arial" w:hAnsi="Arial" w:eastAsia="宋体" w:cs="Times New Roman"/>
                <w:i/>
                <w:iCs/>
                <w:kern w:val="2"/>
                <w:sz w:val="18"/>
                <w:lang w:val="en-US" w:eastAsia="zh-CN" w:bidi="ar-SA"/>
              </w:rPr>
            </w:pPr>
            <w:r>
              <w:rPr>
                <w:i/>
                <w:iCs/>
              </w:rPr>
              <w:t>TC14</w:t>
            </w:r>
          </w:p>
        </w:tc>
        <w:tc>
          <w:tcPr>
            <w:tcW w:w="0" w:type="auto"/>
            <w:vAlign w:val="top"/>
          </w:tcPr>
          <w:p>
            <w:pPr>
              <w:pStyle w:val="57"/>
              <w:rPr>
                <w:rFonts w:ascii="Arial" w:hAnsi="Arial" w:eastAsia="宋体" w:cs="Times New Roman"/>
                <w:i/>
                <w:iCs/>
                <w:kern w:val="2"/>
                <w:sz w:val="18"/>
                <w:lang w:val="en-US" w:eastAsia="zh-CN" w:bidi="ar-SA"/>
              </w:rPr>
            </w:pPr>
            <w:r>
              <w:rPr>
                <w:i/>
                <w:iCs/>
              </w:rPr>
              <w:t>TC14</w:t>
            </w:r>
          </w:p>
        </w:tc>
        <w:tc>
          <w:tcPr>
            <w:tcW w:w="0" w:type="auto"/>
            <w:vAlign w:val="top"/>
          </w:tcPr>
          <w:p>
            <w:pPr>
              <w:pStyle w:val="57"/>
              <w:rPr>
                <w:rFonts w:ascii="Arial" w:hAnsi="Arial" w:eastAsia="宋体" w:cs="Times New Roman"/>
                <w:i/>
                <w:iCs/>
                <w:kern w:val="2"/>
                <w:sz w:val="18"/>
                <w:lang w:val="en-US" w:eastAsia="zh-CN" w:bidi="ar-SA"/>
              </w:rPr>
            </w:pPr>
            <w:r>
              <w:rPr>
                <w:i/>
                <w:iCs/>
              </w:rPr>
              <w:t>TC13</w:t>
            </w:r>
          </w:p>
        </w:tc>
      </w:tr>
    </w:tbl>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5.1-1c: Test configurations for capability sets (CS16-19) for Multi-RAT capable BS</w:t>
      </w:r>
    </w:p>
    <w:tbl>
      <w:tblPr>
        <w:tblStyle w:val="22"/>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1342"/>
        <w:gridCol w:w="1400"/>
        <w:gridCol w:w="1384"/>
        <w:gridCol w:w="1376"/>
        <w:gridCol w:w="1376"/>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8"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1392" w:type="pct"/>
            <w:gridSpan w:val="2"/>
          </w:tcPr>
          <w:p>
            <w:pPr>
              <w:keepNext/>
              <w:keepLines/>
              <w:spacing w:after="0"/>
              <w:jc w:val="center"/>
              <w:rPr>
                <w:rFonts w:ascii="Arial" w:hAnsi="Arial" w:eastAsia="Times New Roman" w:cs="Times New Roman"/>
                <w:b/>
                <w:i/>
                <w:iCs/>
                <w:sz w:val="18"/>
                <w:lang w:val="en-US" w:eastAsia="en-US" w:bidi="ar-SA"/>
              </w:rPr>
            </w:pPr>
            <w:r>
              <w:rPr>
                <w:rFonts w:ascii="Arial" w:hAnsi="Arial" w:eastAsia="Times New Roman" w:cs="Times New Roman"/>
                <w:b/>
                <w:i/>
                <w:iCs/>
                <w:sz w:val="18"/>
                <w:lang w:val="en-US" w:eastAsia="en-US" w:bidi="ar-SA"/>
              </w:rPr>
              <w:t>NR + E-UTRA</w:t>
            </w:r>
          </w:p>
          <w:p>
            <w:pPr>
              <w:keepNext/>
              <w:keepLines/>
              <w:spacing w:after="0"/>
              <w:jc w:val="center"/>
              <w:rPr>
                <w:rFonts w:ascii="Arial" w:hAnsi="Arial" w:eastAsia="Times New Roman" w:cs="Times New Roman"/>
                <w:b/>
                <w:bCs/>
                <w:i/>
                <w:iCs/>
                <w:sz w:val="18"/>
                <w:szCs w:val="18"/>
                <w:highlight w:val="yellow"/>
                <w:lang w:val="en-US" w:eastAsia="ja-JP" w:bidi="ar-SA"/>
              </w:rPr>
            </w:pPr>
            <w:r>
              <w:rPr>
                <w:rFonts w:ascii="Arial" w:hAnsi="Arial" w:eastAsia="Times New Roman" w:cs="Times New Roman"/>
                <w:b/>
                <w:bCs/>
                <w:i/>
                <w:iCs/>
                <w:sz w:val="18"/>
                <w:szCs w:val="18"/>
                <w:highlight w:val="yellow"/>
                <w:lang w:val="en-US" w:eastAsia="ja-JP" w:bidi="ar-SA"/>
              </w:rPr>
              <w:t>NB-IoT in-band (Note 1)</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 (Note 2)</w:t>
            </w:r>
          </w:p>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US" w:eastAsia="ja-JP" w:bidi="ar-SA"/>
              </w:rPr>
              <w:t>(CS 16)</w:t>
            </w:r>
          </w:p>
        </w:tc>
        <w:tc>
          <w:tcPr>
            <w:tcW w:w="1401" w:type="pct"/>
            <w:gridSpan w:val="2"/>
          </w:tcPr>
          <w:p>
            <w:pPr>
              <w:keepNext/>
              <w:keepLines/>
              <w:spacing w:after="0"/>
              <w:jc w:val="center"/>
              <w:rPr>
                <w:rFonts w:ascii="Arial" w:hAnsi="Arial" w:eastAsia="Times New Roman" w:cs="Times New Roman"/>
                <w:b/>
                <w:i/>
                <w:iCs/>
                <w:sz w:val="18"/>
                <w:lang w:val="sv-SE" w:eastAsia="en-US" w:bidi="ar-SA"/>
              </w:rPr>
            </w:pPr>
            <w:r>
              <w:rPr>
                <w:rFonts w:ascii="Arial" w:hAnsi="Arial" w:eastAsia="Times New Roman" w:cs="Times New Roman"/>
                <w:b/>
                <w:i/>
                <w:iCs/>
                <w:sz w:val="18"/>
                <w:lang w:val="sv-SE" w:eastAsia="en-US" w:bidi="ar-SA"/>
              </w:rPr>
              <w:t>NR + NB-IoT standalone + E-UTRA</w:t>
            </w:r>
          </w:p>
          <w:p>
            <w:pPr>
              <w:keepNext/>
              <w:keepLines/>
              <w:spacing w:after="0"/>
              <w:jc w:val="center"/>
              <w:rPr>
                <w:rFonts w:ascii="Arial" w:hAnsi="Arial" w:eastAsia="Times New Roman" w:cs="Times New Roman"/>
                <w:b/>
                <w:bCs/>
                <w:i/>
                <w:iCs/>
                <w:sz w:val="18"/>
                <w:szCs w:val="18"/>
                <w:highlight w:val="yellow"/>
                <w:lang w:val="en-US" w:eastAsia="ja-JP" w:bidi="ar-SA"/>
              </w:rPr>
            </w:pPr>
            <w:r>
              <w:rPr>
                <w:rFonts w:ascii="Arial" w:hAnsi="Arial" w:eastAsia="Times New Roman" w:cs="Times New Roman"/>
                <w:b/>
                <w:bCs/>
                <w:i/>
                <w:iCs/>
                <w:sz w:val="18"/>
                <w:szCs w:val="18"/>
                <w:highlight w:val="yellow"/>
                <w:lang w:val="en-US" w:eastAsia="ja-JP" w:bidi="ar-SA"/>
              </w:rPr>
              <w:t>NB-IoT in-band (Note 1)</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 (Note 2)</w:t>
            </w:r>
          </w:p>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US" w:eastAsia="ja-JP" w:bidi="ar-SA"/>
              </w:rPr>
              <w:t>(CS 17)</w:t>
            </w:r>
          </w:p>
        </w:tc>
        <w:tc>
          <w:tcPr>
            <w:tcW w:w="698" w:type="pct"/>
          </w:tcPr>
          <w:p>
            <w:pPr>
              <w:keepNext/>
              <w:keepLines/>
              <w:spacing w:after="0"/>
              <w:jc w:val="center"/>
              <w:rPr>
                <w:rFonts w:ascii="Arial" w:hAnsi="Arial" w:eastAsia="Times New Roman" w:cs="Times New Roman"/>
                <w:b/>
                <w:i/>
                <w:iCs/>
                <w:sz w:val="18"/>
                <w:highlight w:val="yellow"/>
                <w:lang w:val="sv-SE" w:eastAsia="en-US" w:bidi="ar-SA"/>
              </w:rPr>
            </w:pPr>
            <w:r>
              <w:rPr>
                <w:rFonts w:ascii="Arial" w:hAnsi="Arial" w:eastAsia="Times New Roman" w:cs="Times New Roman"/>
                <w:b/>
                <w:i/>
                <w:iCs/>
                <w:sz w:val="18"/>
                <w:highlight w:val="yellow"/>
                <w:lang w:val="sv-SE" w:eastAsia="en-US" w:bidi="ar-SA"/>
              </w:rPr>
              <w:t>GSM + NR + E-UTRA</w:t>
            </w:r>
          </w:p>
          <w:p>
            <w:pPr>
              <w:keepNext/>
              <w:keepLines/>
              <w:spacing w:after="0"/>
              <w:jc w:val="center"/>
              <w:rPr>
                <w:rFonts w:ascii="Arial" w:hAnsi="Arial" w:eastAsia="Times New Roman" w:cs="Times New Roman"/>
                <w:b/>
                <w:bCs/>
                <w:i/>
                <w:iCs/>
                <w:sz w:val="18"/>
                <w:szCs w:val="18"/>
                <w:highlight w:val="yellow"/>
                <w:lang w:val="sv-SE" w:eastAsia="ja-JP" w:bidi="ar-SA"/>
              </w:rPr>
            </w:pPr>
            <w:r>
              <w:rPr>
                <w:rFonts w:ascii="Arial" w:hAnsi="Arial" w:eastAsia="Times New Roman" w:cs="Times New Roman"/>
                <w:b/>
                <w:bCs/>
                <w:i/>
                <w:iCs/>
                <w:sz w:val="18"/>
                <w:szCs w:val="18"/>
                <w:highlight w:val="yellow"/>
                <w:lang w:val="sv-SE" w:eastAsia="ja-JP" w:bidi="ar-SA"/>
              </w:rPr>
              <w:t>NB-IoT in-band (Note 1)</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 (Note 2)</w:t>
            </w:r>
          </w:p>
          <w:p>
            <w:pPr>
              <w:keepNext/>
              <w:keepLines/>
              <w:spacing w:after="0"/>
              <w:jc w:val="center"/>
              <w:rPr>
                <w:rFonts w:ascii="Arial" w:hAnsi="Arial" w:eastAsia="Times New Roman" w:cs="Times New Roman"/>
                <w:b/>
                <w:i/>
                <w:iCs/>
                <w:sz w:val="18"/>
                <w:highlight w:val="yellow"/>
                <w:lang w:val="en-GB" w:eastAsia="ja-JP" w:bidi="ar-SA"/>
              </w:rPr>
            </w:pPr>
            <w:r>
              <w:rPr>
                <w:rFonts w:ascii="Arial" w:hAnsi="Arial" w:eastAsia="Times New Roman" w:cs="Times New Roman"/>
                <w:b/>
                <w:i/>
                <w:iCs/>
                <w:sz w:val="18"/>
                <w:highlight w:val="yellow"/>
                <w:lang w:val="en-US" w:eastAsia="ja-JP" w:bidi="ar-SA"/>
              </w:rPr>
              <w:t>(CS 18)</w:t>
            </w:r>
          </w:p>
        </w:tc>
        <w:tc>
          <w:tcPr>
            <w:tcW w:w="698" w:type="pct"/>
          </w:tcPr>
          <w:p>
            <w:pPr>
              <w:keepNext/>
              <w:keepLines/>
              <w:spacing w:after="0"/>
              <w:jc w:val="center"/>
              <w:rPr>
                <w:rFonts w:ascii="Arial" w:hAnsi="Arial" w:eastAsia="Times New Roman" w:cs="Times New Roman"/>
                <w:b/>
                <w:i/>
                <w:iCs/>
                <w:sz w:val="18"/>
                <w:highlight w:val="yellow"/>
                <w:lang w:val="sv-SE" w:eastAsia="en-US" w:bidi="ar-SA"/>
              </w:rPr>
            </w:pPr>
            <w:r>
              <w:rPr>
                <w:rFonts w:ascii="Arial" w:hAnsi="Arial" w:eastAsia="Times New Roman" w:cs="Times New Roman"/>
                <w:b/>
                <w:i/>
                <w:iCs/>
                <w:sz w:val="18"/>
                <w:highlight w:val="yellow"/>
                <w:lang w:val="sv-SE" w:eastAsia="en-US" w:bidi="ar-SA"/>
              </w:rPr>
              <w:t>UTRA + NR + E-UTRA</w:t>
            </w:r>
          </w:p>
          <w:p>
            <w:pPr>
              <w:keepNext/>
              <w:keepLines/>
              <w:spacing w:after="0"/>
              <w:jc w:val="center"/>
              <w:rPr>
                <w:rFonts w:ascii="Arial" w:hAnsi="Arial" w:eastAsia="Times New Roman" w:cs="Times New Roman"/>
                <w:b/>
                <w:bCs/>
                <w:i/>
                <w:iCs/>
                <w:sz w:val="18"/>
                <w:szCs w:val="18"/>
                <w:highlight w:val="yellow"/>
                <w:lang w:val="sv-SE" w:eastAsia="ja-JP" w:bidi="ar-SA"/>
              </w:rPr>
            </w:pPr>
            <w:r>
              <w:rPr>
                <w:rFonts w:ascii="Arial" w:hAnsi="Arial" w:eastAsia="Times New Roman" w:cs="Times New Roman"/>
                <w:b/>
                <w:bCs/>
                <w:i/>
                <w:iCs/>
                <w:sz w:val="18"/>
                <w:szCs w:val="18"/>
                <w:highlight w:val="yellow"/>
                <w:lang w:val="sv-SE" w:eastAsia="ja-JP" w:bidi="ar-SA"/>
              </w:rPr>
              <w:t>NB-IoT in-band (Note 1)</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 (Note 2)</w:t>
            </w:r>
          </w:p>
          <w:p>
            <w:pPr>
              <w:keepNext/>
              <w:keepLines/>
              <w:spacing w:after="0"/>
              <w:jc w:val="center"/>
              <w:rPr>
                <w:rFonts w:ascii="Arial" w:hAnsi="Arial" w:eastAsia="Times New Roman" w:cs="Times New Roman"/>
                <w:b/>
                <w:i/>
                <w:iCs/>
                <w:sz w:val="18"/>
                <w:highlight w:val="yellow"/>
                <w:lang w:val="en-GB" w:eastAsia="ja-JP" w:bidi="ar-SA"/>
              </w:rPr>
            </w:pPr>
            <w:r>
              <w:rPr>
                <w:rFonts w:ascii="Arial" w:hAnsi="Arial" w:eastAsia="Times New Roman" w:cs="Times New Roman"/>
                <w:b/>
                <w:i/>
                <w:iCs/>
                <w:sz w:val="18"/>
                <w:highlight w:val="yellow"/>
                <w:lang w:val="en-US" w:eastAsia="ja-JP" w:bidi="ar-SA"/>
              </w:rPr>
              <w:t>(CS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08"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BS test case</w:t>
            </w:r>
          </w:p>
        </w:tc>
        <w:tc>
          <w:tcPr>
            <w:tcW w:w="681"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 and BC2</w:t>
            </w:r>
          </w:p>
        </w:tc>
        <w:tc>
          <w:tcPr>
            <w:tcW w:w="711"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702"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 and BC2</w:t>
            </w:r>
          </w:p>
        </w:tc>
        <w:tc>
          <w:tcPr>
            <w:tcW w:w="698"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698" w:type="pct"/>
          </w:tcPr>
          <w:p>
            <w:pPr>
              <w:keepNext/>
              <w:keepLines/>
              <w:spacing w:after="0"/>
              <w:jc w:val="center"/>
              <w:rPr>
                <w:rFonts w:ascii="Arial" w:hAnsi="Arial" w:eastAsia="Times New Roman" w:cs="Times New Roman"/>
                <w:b/>
                <w:i/>
                <w:iCs/>
                <w:sz w:val="18"/>
                <w:highlight w:val="yellow"/>
                <w:lang w:val="en-GB" w:eastAsia="ja-JP" w:bidi="ar-SA"/>
              </w:rPr>
            </w:pPr>
            <w:r>
              <w:rPr>
                <w:rFonts w:ascii="Arial" w:hAnsi="Arial" w:eastAsia="Times New Roman" w:cs="Times New Roman"/>
                <w:b/>
                <w:i/>
                <w:iCs/>
                <w:sz w:val="18"/>
                <w:highlight w:val="yellow"/>
                <w:lang w:val="en-GB" w:eastAsia="ja-JP" w:bidi="ar-SA"/>
              </w:rPr>
              <w:t>BC2</w:t>
            </w:r>
          </w:p>
        </w:tc>
        <w:tc>
          <w:tcPr>
            <w:tcW w:w="698" w:type="pct"/>
          </w:tcPr>
          <w:p>
            <w:pPr>
              <w:keepNext/>
              <w:keepLines/>
              <w:spacing w:after="0"/>
              <w:jc w:val="center"/>
              <w:rPr>
                <w:rFonts w:ascii="Arial" w:hAnsi="Arial" w:eastAsia="Times New Roman" w:cs="Times New Roman"/>
                <w:b/>
                <w:i/>
                <w:iCs/>
                <w:sz w:val="18"/>
                <w:highlight w:val="yellow"/>
                <w:lang w:val="en-GB" w:eastAsia="ja-JP" w:bidi="ar-SA"/>
              </w:rPr>
            </w:pPr>
            <w:r>
              <w:rPr>
                <w:rFonts w:ascii="Arial" w:hAnsi="Arial" w:eastAsia="Times New Roman" w:cs="Times New Roman"/>
                <w:b/>
                <w:i/>
                <w:iCs/>
                <w:sz w:val="18"/>
                <w:highlight w:val="yellow"/>
                <w:lang w:val="en-GB" w:eastAsia="ja-JP" w:bidi="ar-SA"/>
              </w:rPr>
              <w:t>BC1 and 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vAlign w:val="center"/>
          </w:tcPr>
          <w:p>
            <w:pPr>
              <w:pStyle w:val="57"/>
              <w:ind w:left="14" w:leftChars="0"/>
              <w:rPr>
                <w:rFonts w:ascii="Arial" w:hAnsi="Arial" w:eastAsia="Times New Roman" w:cs="Arial"/>
                <w:b/>
                <w:i/>
                <w:iCs/>
                <w:sz w:val="18"/>
                <w:lang w:val="en-GB" w:eastAsia="en-US" w:bidi="ar-SA"/>
              </w:rPr>
            </w:pPr>
            <w:r>
              <w:rPr>
                <w:rFonts w:cs="Arial"/>
                <w:b/>
                <w:i/>
                <w:iCs/>
              </w:rPr>
              <w:t>6.6.1 Transmitter spurious emissions</w:t>
            </w:r>
          </w:p>
        </w:tc>
        <w:tc>
          <w:tcPr>
            <w:tcW w:w="681" w:type="pct"/>
            <w:vAlign w:val="top"/>
          </w:tcPr>
          <w:p>
            <w:pPr>
              <w:pStyle w:val="57"/>
              <w:rPr>
                <w:rFonts w:ascii="Arial" w:hAnsi="Arial" w:eastAsia="Times New Roman" w:cs="Times New Roman"/>
                <w:i/>
                <w:iCs/>
                <w:sz w:val="18"/>
                <w:lang w:val="en-GB" w:eastAsia="en-US" w:bidi="ar-SA"/>
              </w:rPr>
            </w:pPr>
            <w:r>
              <w:rPr>
                <w:i/>
                <w:iCs/>
              </w:rPr>
              <w:t xml:space="preserve">- </w:t>
            </w:r>
          </w:p>
        </w:tc>
        <w:tc>
          <w:tcPr>
            <w:tcW w:w="711" w:type="pct"/>
            <w:vAlign w:val="top"/>
          </w:tcPr>
          <w:p>
            <w:pPr>
              <w:pStyle w:val="57"/>
              <w:rPr>
                <w:rFonts w:ascii="Arial" w:hAnsi="Arial" w:eastAsia="Times New Roman" w:cs="Times New Roman"/>
                <w:i/>
                <w:iCs/>
                <w:sz w:val="18"/>
                <w:lang w:val="en-GB" w:eastAsia="en-US" w:bidi="ar-SA"/>
              </w:rPr>
            </w:pPr>
            <w:r>
              <w:rPr>
                <w:i/>
                <w:iCs/>
              </w:rPr>
              <w:t>-</w:t>
            </w:r>
          </w:p>
        </w:tc>
        <w:tc>
          <w:tcPr>
            <w:tcW w:w="702" w:type="pct"/>
            <w:vAlign w:val="top"/>
          </w:tcPr>
          <w:p>
            <w:pPr>
              <w:pStyle w:val="57"/>
              <w:rPr>
                <w:rFonts w:ascii="Arial" w:hAnsi="Arial" w:eastAsia="Times New Roman" w:cs="Times New Roman"/>
                <w:i/>
                <w:iCs/>
                <w:sz w:val="18"/>
                <w:lang w:val="en-GB" w:eastAsia="en-US" w:bidi="ar-SA"/>
              </w:rPr>
            </w:pPr>
            <w:r>
              <w:rPr>
                <w:i/>
                <w:iCs/>
              </w:rPr>
              <w:t>-</w:t>
            </w:r>
          </w:p>
        </w:tc>
        <w:tc>
          <w:tcPr>
            <w:tcW w:w="698" w:type="pct"/>
            <w:vAlign w:val="top"/>
          </w:tcPr>
          <w:p>
            <w:pPr>
              <w:pStyle w:val="57"/>
              <w:rPr>
                <w:rFonts w:ascii="Arial" w:hAnsi="Arial" w:eastAsia="Times New Roman" w:cs="Times New Roman"/>
                <w:i/>
                <w:iCs/>
                <w:sz w:val="18"/>
                <w:lang w:val="en-GB" w:eastAsia="en-US" w:bidi="ar-SA"/>
              </w:rPr>
            </w:pPr>
            <w:r>
              <w:rPr>
                <w:i/>
                <w:iCs/>
              </w:rPr>
              <w:t>-</w:t>
            </w:r>
          </w:p>
        </w:tc>
        <w:tc>
          <w:tcPr>
            <w:tcW w:w="698" w:type="pct"/>
            <w:vAlign w:val="top"/>
          </w:tcPr>
          <w:p>
            <w:pPr>
              <w:pStyle w:val="57"/>
              <w:rPr>
                <w:rFonts w:ascii="Arial" w:hAnsi="Arial" w:eastAsia="Times New Roman" w:cs="Times New Roman"/>
                <w:i/>
                <w:iCs/>
                <w:sz w:val="18"/>
                <w:highlight w:val="yellow"/>
                <w:lang w:val="en-GB" w:eastAsia="en-US" w:bidi="ar-SA"/>
              </w:rPr>
            </w:pPr>
            <w:r>
              <w:rPr>
                <w:i/>
                <w:iCs/>
                <w:highlight w:val="yellow"/>
              </w:rPr>
              <w:t>-</w:t>
            </w:r>
          </w:p>
        </w:tc>
        <w:tc>
          <w:tcPr>
            <w:tcW w:w="698" w:type="pct"/>
            <w:vAlign w:val="top"/>
          </w:tcPr>
          <w:p>
            <w:pPr>
              <w:pStyle w:val="57"/>
              <w:rPr>
                <w:rFonts w:ascii="Arial" w:hAnsi="Arial" w:eastAsia="Times New Roman" w:cs="Times New Roman"/>
                <w:i/>
                <w:iCs/>
                <w:sz w:val="18"/>
                <w:highlight w:val="yellow"/>
                <w:lang w:val="en-GB" w:eastAsia="en-US" w:bidi="ar-SA"/>
              </w:rPr>
            </w:pPr>
            <w:r>
              <w:rPr>
                <w:i/>
                <w:iCs/>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vAlign w:val="top"/>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681" w:type="pct"/>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Times New Roman" w:cs="Times New Roman"/>
                <w:i/>
                <w:iCs/>
                <w:sz w:val="18"/>
                <w:lang w:val="fr-FR" w:eastAsia="en-US" w:bidi="ar-SA"/>
              </w:rPr>
            </w:pPr>
          </w:p>
        </w:tc>
        <w:tc>
          <w:tcPr>
            <w:tcW w:w="711" w:type="pct"/>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Times New Roman" w:cs="Times New Roman"/>
                <w:i/>
                <w:iCs/>
                <w:sz w:val="18"/>
                <w:lang w:val="fr-FR" w:eastAsia="en-US" w:bidi="ar-SA"/>
              </w:rPr>
            </w:pPr>
          </w:p>
        </w:tc>
        <w:tc>
          <w:tcPr>
            <w:tcW w:w="702" w:type="pct"/>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Times New Roman" w:cs="Times New Roman"/>
                <w:i/>
                <w:iCs/>
                <w:sz w:val="18"/>
                <w:lang w:val="sv-SE" w:eastAsia="en-US" w:bidi="ar-SA"/>
              </w:rPr>
            </w:pPr>
            <w:r>
              <w:rPr>
                <w:i/>
                <w:iCs/>
                <w:lang w:val="sv-SE"/>
              </w:rPr>
              <w:t>NG: TC22</w:t>
            </w:r>
          </w:p>
        </w:tc>
        <w:tc>
          <w:tcPr>
            <w:tcW w:w="698" w:type="pct"/>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Times New Roman" w:cs="Times New Roman"/>
                <w:i/>
                <w:iCs/>
                <w:sz w:val="18"/>
                <w:lang w:val="sv-SE" w:eastAsia="en-US" w:bidi="ar-SA"/>
              </w:rPr>
            </w:pPr>
            <w:r>
              <w:rPr>
                <w:i/>
                <w:iCs/>
                <w:lang w:val="sv-SE"/>
              </w:rPr>
              <w:t>NG: TC22</w:t>
            </w:r>
          </w:p>
        </w:tc>
        <w:tc>
          <w:tcPr>
            <w:tcW w:w="698" w:type="pct"/>
            <w:vAlign w:val="top"/>
          </w:tcPr>
          <w:p>
            <w:pPr>
              <w:pStyle w:val="57"/>
              <w:rPr>
                <w:i/>
                <w:iCs/>
                <w:highlight w:val="yellow"/>
                <w:lang w:val="fr-FR"/>
              </w:rPr>
            </w:pPr>
            <w:r>
              <w:rPr>
                <w:i/>
                <w:iCs/>
                <w:highlight w:val="yellow"/>
                <w:lang w:val="fr-FR"/>
              </w:rPr>
              <w:t>C, NI, NG: TC21a</w:t>
            </w:r>
          </w:p>
          <w:p>
            <w:pPr>
              <w:pStyle w:val="57"/>
              <w:rPr>
                <w:i/>
                <w:iCs/>
                <w:highlight w:val="yellow"/>
                <w:lang w:val="fr-FR"/>
              </w:rPr>
            </w:pPr>
          </w:p>
          <w:p>
            <w:pPr>
              <w:pStyle w:val="57"/>
              <w:rPr>
                <w:i/>
                <w:iCs/>
                <w:highlight w:val="yellow"/>
                <w:lang w:val="fr-FR"/>
              </w:rPr>
            </w:pPr>
            <w:r>
              <w:rPr>
                <w:i/>
                <w:iCs/>
                <w:highlight w:val="yellow"/>
                <w:lang w:val="fr-FR"/>
              </w:rPr>
              <w:t>CNC, NCNI, NCNG: NTC21a</w:t>
            </w:r>
          </w:p>
          <w:p>
            <w:pPr>
              <w:pStyle w:val="57"/>
              <w:rPr>
                <w:i/>
                <w:iCs/>
                <w:highlight w:val="yellow"/>
                <w:lang w:val="fr-FR"/>
              </w:rPr>
            </w:pPr>
          </w:p>
          <w:p>
            <w:pPr>
              <w:pStyle w:val="57"/>
              <w:rPr>
                <w:i/>
                <w:iCs/>
                <w:highlight w:val="yellow"/>
                <w:lang w:val="en-US"/>
              </w:rPr>
            </w:pPr>
            <w:r>
              <w:rPr>
                <w:i/>
                <w:iCs/>
                <w:highlight w:val="yellow"/>
                <w:lang w:val="en-US"/>
              </w:rPr>
              <w:t>C/NC, C/NCNI, C/NCNG: NTC21a, TC21a</w:t>
            </w:r>
          </w:p>
          <w:p>
            <w:pPr>
              <w:pStyle w:val="57"/>
              <w:rPr>
                <w:rFonts w:ascii="Arial" w:hAnsi="Arial" w:eastAsia="Times New Roman" w:cs="Times New Roman"/>
                <w:i/>
                <w:iCs/>
                <w:sz w:val="18"/>
                <w:highlight w:val="yellow"/>
                <w:lang w:val="en-GB" w:eastAsia="en-US" w:bidi="ar-SA"/>
              </w:rPr>
            </w:pPr>
          </w:p>
        </w:tc>
        <w:tc>
          <w:tcPr>
            <w:tcW w:w="698" w:type="pct"/>
            <w:vAlign w:val="top"/>
          </w:tcPr>
          <w:p>
            <w:pPr>
              <w:pStyle w:val="57"/>
              <w:rPr>
                <w:i/>
                <w:iCs/>
                <w:highlight w:val="yellow"/>
              </w:rPr>
            </w:pPr>
            <w:r>
              <w:rPr>
                <w:i/>
                <w:iCs/>
                <w:highlight w:val="yellow"/>
              </w:rPr>
              <w:t>C, NI, NG: TC21b</w:t>
            </w:r>
          </w:p>
          <w:p>
            <w:pPr>
              <w:pStyle w:val="57"/>
              <w:rPr>
                <w:i/>
                <w:iCs/>
                <w:highlight w:val="yellow"/>
                <w:lang w:val="en-US"/>
              </w:rPr>
            </w:pPr>
          </w:p>
          <w:p>
            <w:pPr>
              <w:pStyle w:val="57"/>
              <w:rPr>
                <w:i/>
                <w:iCs/>
                <w:highlight w:val="yellow"/>
                <w:lang w:val="en-US"/>
              </w:rPr>
            </w:pPr>
            <w:r>
              <w:rPr>
                <w:i/>
                <w:iCs/>
                <w:highlight w:val="yellow"/>
                <w:lang w:val="en-US"/>
              </w:rPr>
              <w:t>CNC, NCNI, NCNG: NTC21b</w:t>
            </w:r>
          </w:p>
          <w:p>
            <w:pPr>
              <w:pStyle w:val="57"/>
              <w:rPr>
                <w:i/>
                <w:iCs/>
                <w:highlight w:val="yellow"/>
                <w:lang w:val="en-US"/>
              </w:rPr>
            </w:pPr>
          </w:p>
          <w:p>
            <w:pPr>
              <w:pStyle w:val="57"/>
              <w:rPr>
                <w:i/>
                <w:iCs/>
                <w:highlight w:val="yellow"/>
                <w:lang w:val="en-US"/>
              </w:rPr>
            </w:pPr>
            <w:r>
              <w:rPr>
                <w:i/>
                <w:iCs/>
                <w:highlight w:val="yellow"/>
                <w:lang w:val="en-US"/>
              </w:rPr>
              <w:t>C/NC, C/NCNI, C/NCNG: NTC21b, TC21b</w:t>
            </w:r>
          </w:p>
          <w:p>
            <w:pPr>
              <w:pStyle w:val="57"/>
              <w:rPr>
                <w:rFonts w:ascii="Arial" w:hAnsi="Arial" w:eastAsia="Times New Roman" w:cs="Times New Roman"/>
                <w:i/>
                <w:iCs/>
                <w:sz w:val="18"/>
                <w:highlight w:val="yellow"/>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vAlign w:val="center"/>
          </w:tcPr>
          <w:p>
            <w:pPr>
              <w:pStyle w:val="57"/>
              <w:ind w:left="14" w:leftChars="0"/>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681" w:type="pct"/>
            <w:vAlign w:val="top"/>
          </w:tcPr>
          <w:p>
            <w:pPr>
              <w:pStyle w:val="57"/>
              <w:rPr>
                <w:rFonts w:ascii="Arial" w:hAnsi="Arial" w:eastAsia="宋体" w:cs="Times New Roman"/>
                <w:i/>
                <w:iCs/>
                <w:kern w:val="2"/>
                <w:sz w:val="16"/>
                <w:szCs w:val="16"/>
                <w:lang w:val="fr-FR" w:eastAsia="en-US" w:bidi="ar-SA"/>
              </w:rPr>
            </w:pPr>
            <w:r>
              <w:rPr>
                <w:i/>
                <w:iCs/>
                <w:sz w:val="16"/>
                <w:szCs w:val="16"/>
              </w:rPr>
              <w:t xml:space="preserve">- </w:t>
            </w:r>
          </w:p>
        </w:tc>
        <w:tc>
          <w:tcPr>
            <w:tcW w:w="711" w:type="pct"/>
            <w:vAlign w:val="top"/>
          </w:tcPr>
          <w:p>
            <w:pPr>
              <w:pStyle w:val="57"/>
              <w:rPr>
                <w:rFonts w:ascii="Arial" w:hAnsi="Arial" w:eastAsia="宋体" w:cs="Times New Roman"/>
                <w:i/>
                <w:iCs/>
                <w:kern w:val="2"/>
                <w:sz w:val="16"/>
                <w:szCs w:val="16"/>
                <w:lang w:val="fr-FR" w:eastAsia="en-US" w:bidi="ar-SA"/>
              </w:rPr>
            </w:pPr>
            <w:r>
              <w:rPr>
                <w:i/>
                <w:iCs/>
                <w:sz w:val="16"/>
                <w:szCs w:val="16"/>
              </w:rPr>
              <w:t xml:space="preserve">- </w:t>
            </w:r>
          </w:p>
        </w:tc>
        <w:tc>
          <w:tcPr>
            <w:tcW w:w="702" w:type="pct"/>
            <w:vAlign w:val="top"/>
          </w:tcPr>
          <w:p>
            <w:pPr>
              <w:pStyle w:val="57"/>
              <w:rPr>
                <w:rFonts w:ascii="Arial" w:hAnsi="Arial" w:eastAsia="宋体" w:cs="Times New Roman"/>
                <w:i/>
                <w:iCs/>
                <w:kern w:val="2"/>
                <w:sz w:val="16"/>
                <w:szCs w:val="16"/>
                <w:lang w:val="sv-SE" w:eastAsia="zh-CN" w:bidi="ar-SA"/>
              </w:rPr>
            </w:pPr>
            <w:r>
              <w:rPr>
                <w:i/>
                <w:iCs/>
                <w:sz w:val="16"/>
                <w:szCs w:val="16"/>
              </w:rPr>
              <w:t>-</w:t>
            </w:r>
          </w:p>
        </w:tc>
        <w:tc>
          <w:tcPr>
            <w:tcW w:w="698" w:type="pct"/>
            <w:vAlign w:val="top"/>
          </w:tcPr>
          <w:p>
            <w:pPr>
              <w:pStyle w:val="57"/>
              <w:rPr>
                <w:rFonts w:ascii="Arial" w:hAnsi="Arial" w:eastAsia="宋体" w:cs="Times New Roman"/>
                <w:i/>
                <w:iCs/>
                <w:kern w:val="2"/>
                <w:sz w:val="16"/>
                <w:szCs w:val="16"/>
                <w:lang w:val="sv-SE" w:eastAsia="zh-CN" w:bidi="ar-SA"/>
              </w:rPr>
            </w:pPr>
            <w:r>
              <w:rPr>
                <w:i/>
                <w:iCs/>
                <w:sz w:val="16"/>
                <w:szCs w:val="16"/>
              </w:rPr>
              <w:t>-</w:t>
            </w:r>
          </w:p>
        </w:tc>
        <w:tc>
          <w:tcPr>
            <w:tcW w:w="698" w:type="pct"/>
            <w:vAlign w:val="top"/>
          </w:tcPr>
          <w:p>
            <w:pPr>
              <w:pStyle w:val="57"/>
              <w:rPr>
                <w:rFonts w:ascii="Arial" w:hAnsi="Arial" w:eastAsia="宋体" w:cs="Times New Roman"/>
                <w:i/>
                <w:iCs/>
                <w:kern w:val="2"/>
                <w:sz w:val="16"/>
                <w:szCs w:val="16"/>
                <w:highlight w:val="yellow"/>
                <w:lang w:val="en-GB" w:eastAsia="en-US" w:bidi="ar-SA"/>
              </w:rPr>
            </w:pPr>
          </w:p>
        </w:tc>
        <w:tc>
          <w:tcPr>
            <w:tcW w:w="698" w:type="pct"/>
            <w:vAlign w:val="top"/>
          </w:tcPr>
          <w:p>
            <w:pPr>
              <w:pStyle w:val="57"/>
              <w:rPr>
                <w:rFonts w:ascii="Arial" w:hAnsi="Arial" w:eastAsia="宋体" w:cs="Times New Roman"/>
                <w:i/>
                <w:iCs/>
                <w:kern w:val="2"/>
                <w:sz w:val="16"/>
                <w:szCs w:val="16"/>
                <w:highlight w:val="yellow"/>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en-US" w:bidi="ar-SA"/>
              </w:rPr>
            </w:pPr>
          </w:p>
        </w:tc>
        <w:tc>
          <w:tcPr>
            <w:tcW w:w="0" w:type="auto"/>
            <w:vAlign w:val="top"/>
          </w:tcPr>
          <w:p>
            <w:pPr>
              <w:pStyle w:val="57"/>
              <w:rPr>
                <w:i/>
                <w:iCs/>
                <w:lang w:val="fr-FR"/>
              </w:rPr>
            </w:pPr>
            <w:r>
              <w:rPr>
                <w:i/>
                <w:iCs/>
                <w:lang w:val="fr-FR"/>
              </w:rPr>
              <w:t>C, NI, NG: TC21</w:t>
            </w:r>
          </w:p>
          <w:p>
            <w:pPr>
              <w:pStyle w:val="57"/>
              <w:rPr>
                <w:i/>
                <w:iCs/>
                <w:lang w:val="fr-FR"/>
              </w:rPr>
            </w:pPr>
          </w:p>
          <w:p>
            <w:pPr>
              <w:pStyle w:val="57"/>
              <w:rPr>
                <w:i/>
                <w:iCs/>
                <w:lang w:val="fr-FR"/>
              </w:rPr>
            </w:pPr>
            <w:r>
              <w:rPr>
                <w:i/>
                <w:iCs/>
                <w:lang w:val="fr-FR"/>
              </w:rPr>
              <w:t>CNC, NCNI, NCNG: NTC21</w:t>
            </w:r>
          </w:p>
          <w:p>
            <w:pPr>
              <w:pStyle w:val="57"/>
              <w:rPr>
                <w:i/>
                <w:iCs/>
                <w:lang w:val="fr-FR"/>
              </w:rPr>
            </w:pPr>
          </w:p>
          <w:p>
            <w:pPr>
              <w:pStyle w:val="57"/>
              <w:rPr>
                <w:i/>
                <w:iCs/>
                <w:lang w:val="fr-FR"/>
              </w:rPr>
            </w:pPr>
            <w:r>
              <w:rPr>
                <w:i/>
                <w:iCs/>
                <w:lang w:val="fr-FR"/>
              </w:rPr>
              <w:t>C/NC, C/NCNI, C/NCNG: NTC21, TC21</w:t>
            </w:r>
          </w:p>
          <w:p>
            <w:pPr>
              <w:pStyle w:val="57"/>
              <w:rPr>
                <w:rFonts w:ascii="Arial" w:hAnsi="Arial" w:eastAsia="宋体" w:cs="Times New Roman"/>
                <w:i/>
                <w:iCs/>
                <w:kern w:val="2"/>
                <w:sz w:val="18"/>
                <w:lang w:val="fr-FR" w:eastAsia="en-US" w:bidi="ar-SA"/>
              </w:rPr>
            </w:pP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c>
          <w:tcPr>
            <w:tcW w:w="0" w:type="auto"/>
            <w:vAlign w:val="top"/>
          </w:tcPr>
          <w:p>
            <w:pPr>
              <w:pStyle w:val="57"/>
              <w:rPr>
                <w:i/>
                <w:iCs/>
                <w:lang w:val="sv-SE"/>
              </w:rPr>
            </w:pPr>
            <w:r>
              <w:rPr>
                <w:i/>
                <w:iCs/>
                <w:lang w:val="sv-SE"/>
              </w:rPr>
              <w:t>C: TC22</w:t>
            </w:r>
          </w:p>
          <w:p>
            <w:pPr>
              <w:pStyle w:val="57"/>
              <w:rPr>
                <w:i/>
                <w:iCs/>
                <w:lang w:val="sv-SE"/>
              </w:rPr>
            </w:pPr>
            <w:r>
              <w:rPr>
                <w:i/>
                <w:iCs/>
                <w:lang w:val="sv-SE"/>
              </w:rPr>
              <w:t>NI: TC22</w:t>
            </w:r>
          </w:p>
          <w:p>
            <w:pPr>
              <w:pStyle w:val="57"/>
              <w:rPr>
                <w:rFonts w:ascii="Arial" w:hAnsi="Arial" w:eastAsia="宋体" w:cs="Times New Roman"/>
                <w:i/>
                <w:iCs/>
                <w:kern w:val="2"/>
                <w:sz w:val="18"/>
                <w:lang w:val="sv-SE" w:eastAsia="zh-CN" w:bidi="ar-SA"/>
              </w:rPr>
            </w:pPr>
            <w:r>
              <w:rPr>
                <w:i/>
                <w:iCs/>
                <w:lang w:val="sv-SE"/>
              </w:rPr>
              <w:t>NG: TC22</w:t>
            </w:r>
          </w:p>
        </w:tc>
        <w:tc>
          <w:tcPr>
            <w:tcW w:w="0" w:type="auto"/>
            <w:vAlign w:val="top"/>
          </w:tcPr>
          <w:p>
            <w:pPr>
              <w:pStyle w:val="57"/>
              <w:rPr>
                <w:i/>
                <w:iCs/>
                <w:highlight w:val="yellow"/>
                <w:lang w:val="fr-FR"/>
              </w:rPr>
            </w:pPr>
            <w:r>
              <w:rPr>
                <w:i/>
                <w:iCs/>
                <w:highlight w:val="yellow"/>
                <w:lang w:val="fr-FR"/>
              </w:rPr>
              <w:t>C, NI, NG: TC21a</w:t>
            </w:r>
          </w:p>
          <w:p>
            <w:pPr>
              <w:pStyle w:val="57"/>
              <w:rPr>
                <w:i/>
                <w:iCs/>
                <w:highlight w:val="yellow"/>
                <w:lang w:val="fr-FR"/>
              </w:rPr>
            </w:pPr>
          </w:p>
          <w:p>
            <w:pPr>
              <w:pStyle w:val="57"/>
              <w:rPr>
                <w:i/>
                <w:iCs/>
                <w:highlight w:val="yellow"/>
                <w:lang w:val="fr-FR"/>
              </w:rPr>
            </w:pPr>
            <w:r>
              <w:rPr>
                <w:i/>
                <w:iCs/>
                <w:highlight w:val="yellow"/>
                <w:lang w:val="fr-FR"/>
              </w:rPr>
              <w:t>CNC, NCNI, NCNG: NTC21a</w:t>
            </w:r>
          </w:p>
          <w:p>
            <w:pPr>
              <w:pStyle w:val="57"/>
              <w:rPr>
                <w:i/>
                <w:iCs/>
                <w:highlight w:val="yellow"/>
                <w:lang w:val="fr-FR"/>
              </w:rPr>
            </w:pPr>
          </w:p>
          <w:p>
            <w:pPr>
              <w:pStyle w:val="57"/>
              <w:rPr>
                <w:i/>
                <w:iCs/>
                <w:highlight w:val="yellow"/>
                <w:lang w:val="en-US"/>
              </w:rPr>
            </w:pPr>
            <w:r>
              <w:rPr>
                <w:i/>
                <w:iCs/>
                <w:highlight w:val="yellow"/>
                <w:lang w:val="en-US"/>
              </w:rPr>
              <w:t>C/NC, C/NCNI, C/NCNG: NTC21a, TC21a</w:t>
            </w:r>
          </w:p>
          <w:p>
            <w:pPr>
              <w:pStyle w:val="57"/>
              <w:rPr>
                <w:rFonts w:ascii="Arial" w:hAnsi="Arial" w:eastAsia="宋体" w:cs="Times New Roman"/>
                <w:i/>
                <w:iCs/>
                <w:kern w:val="2"/>
                <w:sz w:val="18"/>
                <w:highlight w:val="yellow"/>
                <w:lang w:val="en-GB" w:eastAsia="en-US" w:bidi="ar-SA"/>
              </w:rPr>
            </w:pPr>
          </w:p>
        </w:tc>
        <w:tc>
          <w:tcPr>
            <w:tcW w:w="0" w:type="auto"/>
            <w:vAlign w:val="top"/>
          </w:tcPr>
          <w:p>
            <w:pPr>
              <w:pStyle w:val="57"/>
              <w:rPr>
                <w:i/>
                <w:iCs/>
                <w:highlight w:val="yellow"/>
              </w:rPr>
            </w:pPr>
            <w:r>
              <w:rPr>
                <w:i/>
                <w:iCs/>
                <w:highlight w:val="yellow"/>
              </w:rPr>
              <w:t>C, NI, NG: TC21b</w:t>
            </w:r>
          </w:p>
          <w:p>
            <w:pPr>
              <w:pStyle w:val="57"/>
              <w:rPr>
                <w:i/>
                <w:iCs/>
                <w:highlight w:val="yellow"/>
                <w:lang w:val="en-US"/>
              </w:rPr>
            </w:pPr>
          </w:p>
          <w:p>
            <w:pPr>
              <w:pStyle w:val="57"/>
              <w:rPr>
                <w:i/>
                <w:iCs/>
                <w:highlight w:val="yellow"/>
                <w:lang w:val="en-US"/>
              </w:rPr>
            </w:pPr>
            <w:r>
              <w:rPr>
                <w:i/>
                <w:iCs/>
                <w:highlight w:val="yellow"/>
                <w:lang w:val="en-US"/>
              </w:rPr>
              <w:t>CNC, NCNI, NCNG: NTC21b</w:t>
            </w:r>
          </w:p>
          <w:p>
            <w:pPr>
              <w:pStyle w:val="57"/>
              <w:rPr>
                <w:i/>
                <w:iCs/>
                <w:highlight w:val="yellow"/>
                <w:lang w:val="en-US"/>
              </w:rPr>
            </w:pPr>
          </w:p>
          <w:p>
            <w:pPr>
              <w:pStyle w:val="57"/>
              <w:rPr>
                <w:i/>
                <w:iCs/>
                <w:highlight w:val="yellow"/>
                <w:lang w:val="en-US"/>
              </w:rPr>
            </w:pPr>
            <w:r>
              <w:rPr>
                <w:i/>
                <w:iCs/>
                <w:highlight w:val="yellow"/>
                <w:lang w:val="en-US"/>
              </w:rPr>
              <w:t>C/NC, C/NCNI, C/NCNG: NTC21b, TC21b</w:t>
            </w:r>
          </w:p>
          <w:p>
            <w:pPr>
              <w:pStyle w:val="57"/>
              <w:rPr>
                <w:rFonts w:ascii="Arial" w:hAnsi="Arial" w:eastAsia="宋体" w:cs="Times New Roman"/>
                <w:i/>
                <w:iCs/>
                <w:kern w:val="2"/>
                <w:sz w:val="18"/>
                <w:highlight w:val="yellow"/>
                <w:lang w:val="en-US" w:eastAsia="en-US" w:bidi="ar-SA"/>
              </w:rPr>
            </w:pPr>
          </w:p>
        </w:tc>
      </w:tr>
    </w:tbl>
    <w:p>
      <w:pPr>
        <w:keepNext/>
        <w:keepLines/>
        <w:pBdr>
          <w:top w:val="none" w:color="auto" w:sz="0" w:space="0"/>
        </w:pBdr>
        <w:spacing w:before="180" w:after="180"/>
        <w:ind w:left="1134" w:hanging="1134"/>
        <w:outlineLvl w:val="1"/>
        <w:rPr>
          <w:rFonts w:ascii="Arial" w:hAnsi="Arial" w:eastAsia="Times New Roman" w:cs="Times New Roman"/>
          <w:i/>
          <w:iCs/>
          <w:sz w:val="32"/>
          <w:lang w:val="en-GB" w:eastAsia="en-US" w:bidi="ar-SA"/>
        </w:rPr>
      </w:pPr>
      <w:bookmarkStart w:id="30" w:name="_Toc29765489"/>
      <w:bookmarkStart w:id="31" w:name="_Toc37181415"/>
      <w:bookmarkStart w:id="32" w:name="_Toc52560157"/>
      <w:bookmarkStart w:id="33" w:name="_Toc74903481"/>
      <w:bookmarkStart w:id="34" w:name="_Toc21097927"/>
      <w:bookmarkStart w:id="35" w:name="_Toc37181859"/>
      <w:bookmarkStart w:id="36" w:name="_Toc61114107"/>
      <w:bookmarkStart w:id="37" w:name="_Toc37180971"/>
      <w:bookmarkStart w:id="38" w:name="_Toc76504855"/>
      <w:bookmarkStart w:id="39" w:name="_Toc67912612"/>
      <w:bookmarkStart w:id="40" w:name="_Toc83044657"/>
      <w:bookmarkStart w:id="41" w:name="_Toc45881924"/>
      <w:bookmarkStart w:id="42" w:name="_Toc98699555"/>
      <w:bookmarkStart w:id="43" w:name="_Toc89871240"/>
      <w:r>
        <w:rPr>
          <w:rFonts w:ascii="Arial" w:hAnsi="Arial" w:eastAsia="Times New Roman" w:cs="Times New Roman"/>
          <w:i/>
          <w:iCs/>
          <w:sz w:val="32"/>
          <w:lang w:val="en-GB" w:eastAsia="en-US" w:bidi="ar-SA"/>
        </w:rPr>
        <w:t>5.2</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en-US" w:bidi="ar-SA"/>
        </w:rPr>
        <w:t>Single-RAT Multi-carrier capable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spacing w:beforeLines="-2147483648" w:after="180" w:afterLines="-2147483648" w:line="240" w:lineRule="auto"/>
        <w:jc w:val="left"/>
        <w:rPr>
          <w:rFonts w:eastAsia="Times New Roman"/>
          <w:i/>
          <w:iCs/>
          <w:kern w:val="0"/>
          <w:sz w:val="20"/>
          <w:lang w:val="en-GB" w:eastAsia="en-US"/>
        </w:rPr>
      </w:pPr>
      <w:r>
        <w:rPr>
          <w:rFonts w:eastAsia="Times New Roman"/>
          <w:i/>
          <w:iCs/>
          <w:kern w:val="0"/>
          <w:sz w:val="20"/>
          <w:lang w:val="en-GB" w:eastAsia="en-US"/>
        </w:rPr>
        <w:t>This clause includes E-UTRA MC BS with one E-UTRA carrier supporting NB-IoT in-band and/or guard band.</w:t>
      </w: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5.2-1: Test configurations for capability sets for Single-RAT capable BS</w:t>
      </w:r>
    </w:p>
    <w:tbl>
      <w:tblPr>
        <w:tblStyle w:val="22"/>
        <w:tblW w:w="46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277"/>
        <w:gridCol w:w="1277"/>
        <w:gridCol w:w="1277"/>
        <w:gridCol w:w="1277"/>
        <w:gridCol w:w="1277"/>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852"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Capability Set</w:t>
            </w:r>
          </w:p>
        </w:tc>
        <w:tc>
          <w:tcPr>
            <w:tcW w:w="2073" w:type="pct"/>
            <w:gridSpan w:val="3"/>
            <w:vAlign w:val="center"/>
          </w:tcPr>
          <w:p>
            <w:pPr>
              <w:keepNext/>
              <w:keepLines/>
              <w:spacing w:after="0"/>
              <w:jc w:val="center"/>
              <w:rPr>
                <w:rFonts w:ascii="Arial" w:hAnsi="Arial" w:eastAsia="Times New Roman" w:cs="Arial"/>
                <w:b/>
                <w:i/>
                <w:iCs/>
                <w:sz w:val="18"/>
                <w:lang w:val="fr-FR" w:eastAsia="en-US" w:bidi="ar-SA"/>
              </w:rPr>
            </w:pPr>
            <w:r>
              <w:rPr>
                <w:rFonts w:ascii="Arial" w:hAnsi="Arial" w:eastAsia="Times New Roman" w:cs="Arial"/>
                <w:b/>
                <w:i/>
                <w:iCs/>
                <w:sz w:val="18"/>
                <w:lang w:val="fr-FR" w:eastAsia="en-US" w:bidi="ar-SA"/>
              </w:rPr>
              <w:t>UTRA (MC) capable BS (CS1)</w:t>
            </w:r>
          </w:p>
        </w:tc>
        <w:tc>
          <w:tcPr>
            <w:tcW w:w="2073" w:type="pct"/>
            <w:gridSpan w:val="3"/>
            <w:vAlign w:val="center"/>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E-UTRA (MC) capable BS</w:t>
            </w:r>
          </w:p>
          <w:p>
            <w:pPr>
              <w:keepNext/>
              <w:keepLines/>
              <w:spacing w:after="0"/>
              <w:jc w:val="center"/>
              <w:rPr>
                <w:rFonts w:ascii="Arial" w:hAnsi="Arial" w:eastAsia="Times New Roman" w:cs="Arial"/>
                <w:b w:val="0"/>
                <w:bCs/>
                <w:i/>
                <w:iCs/>
                <w:sz w:val="18"/>
                <w:szCs w:val="18"/>
                <w:lang w:val="en-GB" w:eastAsia="ja-JP" w:bidi="ar-SA"/>
              </w:rPr>
            </w:pPr>
            <w:r>
              <w:rPr>
                <w:rFonts w:ascii="Arial" w:hAnsi="Arial" w:eastAsia="Times New Roman" w:cs="Arial"/>
                <w:b/>
                <w:bCs/>
                <w:i/>
                <w:iCs/>
                <w:sz w:val="18"/>
                <w:szCs w:val="18"/>
                <w:lang w:val="en-GB" w:eastAsia="ja-JP" w:bidi="ar-SA"/>
              </w:rPr>
              <w:t>NB-IoT in-band*,</w:t>
            </w:r>
          </w:p>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bCs/>
                <w:i/>
                <w:iCs/>
                <w:sz w:val="18"/>
                <w:szCs w:val="18"/>
                <w:lang w:val="en-GB" w:eastAsia="ja-JP" w:bidi="ar-SA"/>
              </w:rPr>
              <w:t>NB-IoT guard band**</w:t>
            </w:r>
            <w:r>
              <w:rPr>
                <w:rFonts w:ascii="Arial" w:hAnsi="Arial" w:eastAsia="Times New Roman" w:cs="Arial"/>
                <w:b/>
                <w:i/>
                <w:iCs/>
                <w:sz w:val="18"/>
                <w:lang w:val="en-GB" w:eastAsia="en-US" w:bidi="ar-SA"/>
              </w:rPr>
              <w:t xml:space="preserve"> (CS2)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2"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BS test case</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BC1</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BC2</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BC3</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BC1</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BC2</w:t>
            </w:r>
          </w:p>
        </w:tc>
        <w:tc>
          <w:tcPr>
            <w:tcW w:w="691" w:type="pct"/>
            <w:vAlign w:val="center"/>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Times New Roman" w:cs="Arial"/>
                <w:b/>
                <w:bCs/>
                <w:i/>
                <w:iCs/>
                <w:sz w:val="18"/>
                <w:lang w:val="en-GB" w:eastAsia="en-US" w:bidi="ar-SA"/>
              </w:rPr>
            </w:pPr>
            <w:r>
              <w:rPr>
                <w:rFonts w:cs="Arial"/>
                <w:b/>
                <w:bCs/>
                <w:i/>
                <w:iCs/>
              </w:rPr>
              <w:t>6.6.1 Transmitter spurious emissions</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c>
          <w:tcPr>
            <w:tcW w:w="691" w:type="pct"/>
            <w:vAlign w:val="top"/>
          </w:tcPr>
          <w:p>
            <w:pPr>
              <w:pStyle w:val="57"/>
              <w:rPr>
                <w:rFonts w:ascii="Arial" w:hAnsi="Arial" w:eastAsia="Times New Roman" w:cs="Arial"/>
                <w:i/>
                <w:iCs/>
                <w:sz w:val="16"/>
                <w:szCs w:val="16"/>
                <w:lang w:val="en-GB" w:eastAsia="en-US" w:bidi="ar-SA"/>
              </w:rPr>
            </w:pPr>
            <w:r>
              <w:rPr>
                <w:rFonts w:cs="Arial"/>
                <w:i/>
                <w:iCs/>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691" w:type="pct"/>
            <w:vAlign w:val="top"/>
          </w:tcPr>
          <w:p>
            <w:pPr>
              <w:pStyle w:val="57"/>
              <w:rPr>
                <w:rFonts w:cs="Arial"/>
                <w:i/>
                <w:iCs/>
              </w:rPr>
            </w:pPr>
            <w:r>
              <w:rPr>
                <w:rFonts w:cs="Arial"/>
                <w:i/>
                <w:iCs/>
              </w:rPr>
              <w:t>C: TC1a</w:t>
            </w:r>
          </w:p>
          <w:p>
            <w:pPr>
              <w:pStyle w:val="57"/>
              <w:rPr>
                <w:rFonts w:cs="Arial"/>
                <w:i/>
                <w:iCs/>
              </w:rPr>
            </w:pPr>
            <w:r>
              <w:rPr>
                <w:rFonts w:cs="Arial"/>
                <w:i/>
                <w:iCs/>
              </w:rPr>
              <w:t>CNC: NTC1a</w:t>
            </w:r>
          </w:p>
          <w:p>
            <w:pPr>
              <w:pStyle w:val="57"/>
              <w:rPr>
                <w:rFonts w:ascii="Arial" w:hAnsi="Arial" w:eastAsia="Times New Roman" w:cs="Arial"/>
                <w:i/>
                <w:iCs/>
                <w:sz w:val="18"/>
                <w:lang w:val="en-GB" w:eastAsia="en-US" w:bidi="ar-SA"/>
              </w:rPr>
            </w:pPr>
            <w:r>
              <w:rPr>
                <w:rFonts w:cs="Arial"/>
                <w:i/>
                <w:iCs/>
              </w:rPr>
              <w:t>C/NC: TC1a, NTC1a</w:t>
            </w:r>
          </w:p>
        </w:tc>
        <w:tc>
          <w:tcPr>
            <w:tcW w:w="691" w:type="pct"/>
            <w:vAlign w:val="top"/>
          </w:tcPr>
          <w:p>
            <w:pPr>
              <w:pStyle w:val="57"/>
              <w:rPr>
                <w:rFonts w:cs="Arial"/>
                <w:i/>
                <w:iCs/>
              </w:rPr>
            </w:pPr>
            <w:r>
              <w:rPr>
                <w:rFonts w:cs="Arial"/>
                <w:i/>
                <w:iCs/>
              </w:rPr>
              <w:t>C: TC1a</w:t>
            </w:r>
          </w:p>
          <w:p>
            <w:pPr>
              <w:pStyle w:val="57"/>
              <w:rPr>
                <w:rFonts w:cs="Arial"/>
                <w:i/>
                <w:iCs/>
              </w:rPr>
            </w:pPr>
            <w:r>
              <w:rPr>
                <w:rFonts w:cs="Arial"/>
                <w:i/>
                <w:iCs/>
              </w:rPr>
              <w:t>CNC: NTC1a</w:t>
            </w:r>
          </w:p>
          <w:p>
            <w:pPr>
              <w:pStyle w:val="57"/>
              <w:rPr>
                <w:rFonts w:ascii="Arial" w:hAnsi="Arial" w:eastAsia="Times New Roman" w:cs="Arial"/>
                <w:i/>
                <w:iCs/>
                <w:sz w:val="18"/>
                <w:lang w:val="en-GB" w:eastAsia="en-US" w:bidi="ar-SA"/>
              </w:rPr>
            </w:pPr>
            <w:r>
              <w:rPr>
                <w:rFonts w:cs="Arial"/>
                <w:i/>
                <w:iCs/>
              </w:rPr>
              <w:t>C/NC: TC1a, NTC1a</w:t>
            </w:r>
          </w:p>
        </w:tc>
        <w:tc>
          <w:tcPr>
            <w:tcW w:w="691" w:type="pct"/>
            <w:vAlign w:val="top"/>
          </w:tcPr>
          <w:p>
            <w:pPr>
              <w:pStyle w:val="57"/>
              <w:rPr>
                <w:rFonts w:ascii="Arial" w:hAnsi="Arial" w:eastAsia="Times New Roman" w:cs="Arial"/>
                <w:i/>
                <w:iCs/>
                <w:sz w:val="18"/>
                <w:lang w:val="en-GB" w:eastAsia="en-US" w:bidi="ar-SA"/>
              </w:rPr>
            </w:pPr>
            <w:r>
              <w:rPr>
                <w:rFonts w:cs="Arial"/>
                <w:i/>
                <w:iCs/>
              </w:rPr>
              <w:t xml:space="preserve">C: TC1b </w:t>
            </w:r>
          </w:p>
        </w:tc>
        <w:tc>
          <w:tcPr>
            <w:tcW w:w="691" w:type="pct"/>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highlight w:val="yellow"/>
              </w:rPr>
            </w:pPr>
            <w:r>
              <w:rPr>
                <w:rFonts w:cs="Arial"/>
                <w:i/>
                <w:iCs/>
                <w:highlight w:val="yellow"/>
              </w:rPr>
              <w:t>NI: TC17</w:t>
            </w:r>
          </w:p>
          <w:p>
            <w:pPr>
              <w:pStyle w:val="57"/>
              <w:rPr>
                <w:rFonts w:ascii="Arial" w:hAnsi="Arial" w:eastAsia="Times New Roman" w:cs="Arial"/>
                <w:i/>
                <w:iCs/>
                <w:sz w:val="18"/>
                <w:lang w:val="en-GB" w:eastAsia="en-US" w:bidi="ar-SA"/>
              </w:rPr>
            </w:pPr>
            <w:r>
              <w:rPr>
                <w:rFonts w:cs="Arial"/>
                <w:i/>
                <w:iCs/>
                <w:highlight w:val="yellow"/>
              </w:rPr>
              <w:t>NG: TC20</w:t>
            </w:r>
          </w:p>
        </w:tc>
        <w:tc>
          <w:tcPr>
            <w:tcW w:w="691" w:type="pct"/>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highlight w:val="yellow"/>
              </w:rPr>
            </w:pPr>
            <w:r>
              <w:rPr>
                <w:rFonts w:cs="Arial"/>
                <w:i/>
                <w:iCs/>
                <w:highlight w:val="yellow"/>
              </w:rPr>
              <w:t>NI: TC17</w:t>
            </w:r>
          </w:p>
          <w:p>
            <w:pPr>
              <w:pStyle w:val="57"/>
              <w:rPr>
                <w:rFonts w:ascii="Arial" w:hAnsi="Arial" w:eastAsia="Times New Roman" w:cs="Arial"/>
                <w:i/>
                <w:iCs/>
                <w:sz w:val="18"/>
                <w:lang w:val="en-GB" w:eastAsia="en-US" w:bidi="ar-SA"/>
              </w:rPr>
            </w:pPr>
            <w:r>
              <w:rPr>
                <w:rFonts w:cs="Arial"/>
                <w:i/>
                <w:iCs/>
                <w:highlight w:val="yellow"/>
              </w:rPr>
              <w:t>NG: TC20</w:t>
            </w:r>
          </w:p>
        </w:tc>
        <w:tc>
          <w:tcPr>
            <w:tcW w:w="691" w:type="pct"/>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highlight w:val="yellow"/>
              </w:rPr>
            </w:pPr>
            <w:r>
              <w:rPr>
                <w:rFonts w:cs="Arial"/>
                <w:i/>
                <w:iCs/>
                <w:highlight w:val="yellow"/>
              </w:rPr>
              <w:t>NI: TC17</w:t>
            </w:r>
          </w:p>
          <w:p>
            <w:pPr>
              <w:pStyle w:val="57"/>
              <w:rPr>
                <w:rFonts w:ascii="Arial" w:hAnsi="Arial" w:eastAsia="Times New Roman" w:cs="Arial"/>
                <w:i/>
                <w:iCs/>
                <w:sz w:val="18"/>
                <w:lang w:val="en-GB" w:eastAsia="en-US" w:bidi="ar-SA"/>
              </w:rPr>
            </w:pPr>
            <w:r>
              <w:rPr>
                <w:rFonts w:cs="Arial"/>
                <w:i/>
                <w:iCs/>
                <w:highlight w:val="yellow"/>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pct"/>
            <w:vAlign w:val="center"/>
          </w:tcPr>
          <w:p>
            <w:pPr>
              <w:pStyle w:val="57"/>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c>
          <w:tcPr>
            <w:tcW w:w="691" w:type="pct"/>
            <w:vAlign w:val="top"/>
          </w:tcPr>
          <w:p>
            <w:pPr>
              <w:pStyle w:val="57"/>
              <w:rPr>
                <w:rFonts w:ascii="Arial" w:hAnsi="Arial" w:eastAsia="宋体" w:cs="Arial"/>
                <w:i/>
                <w:iCs/>
                <w:kern w:val="2"/>
                <w:sz w:val="16"/>
                <w:szCs w:val="16"/>
                <w:lang w:val="en-US" w:eastAsia="zh-CN" w:bidi="ar-SA"/>
              </w:rPr>
            </w:pPr>
            <w:r>
              <w:rPr>
                <w:rFonts w:cs="Arial"/>
                <w:i/>
                <w:iCs/>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cs="Arial"/>
                <w:i/>
                <w:iCs/>
              </w:rPr>
            </w:pPr>
            <w:r>
              <w:rPr>
                <w:rFonts w:cs="Arial"/>
                <w:i/>
                <w:iCs/>
              </w:rPr>
              <w:t>C: TC1a</w:t>
            </w:r>
          </w:p>
          <w:p>
            <w:pPr>
              <w:pStyle w:val="57"/>
              <w:rPr>
                <w:rFonts w:cs="Arial"/>
                <w:i/>
                <w:iCs/>
              </w:rPr>
            </w:pPr>
            <w:r>
              <w:rPr>
                <w:rFonts w:cs="Arial"/>
                <w:i/>
                <w:iCs/>
              </w:rPr>
              <w:t>CNC: NTC1a</w:t>
            </w:r>
          </w:p>
          <w:p>
            <w:pPr>
              <w:pStyle w:val="57"/>
              <w:rPr>
                <w:rFonts w:ascii="Arial" w:hAnsi="Arial" w:eastAsia="宋体" w:cs="Arial"/>
                <w:i/>
                <w:iCs/>
                <w:kern w:val="2"/>
                <w:sz w:val="18"/>
                <w:lang w:val="en-US" w:eastAsia="zh-CN" w:bidi="ar-SA"/>
              </w:rPr>
            </w:pPr>
            <w:r>
              <w:rPr>
                <w:rFonts w:cs="Arial"/>
                <w:i/>
                <w:iCs/>
              </w:rPr>
              <w:t>C/NC: TC1a, NTC1a</w:t>
            </w:r>
          </w:p>
        </w:tc>
        <w:tc>
          <w:tcPr>
            <w:tcW w:w="0" w:type="auto"/>
            <w:vAlign w:val="top"/>
          </w:tcPr>
          <w:p>
            <w:pPr>
              <w:pStyle w:val="57"/>
              <w:rPr>
                <w:rFonts w:cs="Arial"/>
                <w:i/>
                <w:iCs/>
              </w:rPr>
            </w:pPr>
            <w:r>
              <w:rPr>
                <w:rFonts w:cs="Arial"/>
                <w:i/>
                <w:iCs/>
              </w:rPr>
              <w:t>C: TC1a</w:t>
            </w:r>
          </w:p>
          <w:p>
            <w:pPr>
              <w:pStyle w:val="57"/>
              <w:rPr>
                <w:rFonts w:cs="Arial"/>
                <w:i/>
                <w:iCs/>
              </w:rPr>
            </w:pPr>
            <w:r>
              <w:rPr>
                <w:rFonts w:cs="Arial"/>
                <w:i/>
                <w:iCs/>
              </w:rPr>
              <w:t>CNC: NTC1a</w:t>
            </w:r>
          </w:p>
          <w:p>
            <w:pPr>
              <w:pStyle w:val="57"/>
              <w:rPr>
                <w:rFonts w:ascii="Arial" w:hAnsi="Arial" w:eastAsia="宋体" w:cs="Arial"/>
                <w:i/>
                <w:iCs/>
                <w:kern w:val="2"/>
                <w:sz w:val="18"/>
                <w:lang w:val="en-US" w:eastAsia="zh-CN" w:bidi="ar-SA"/>
              </w:rPr>
            </w:pPr>
            <w:r>
              <w:rPr>
                <w:rFonts w:cs="Arial"/>
                <w:i/>
                <w:iCs/>
              </w:rPr>
              <w:t>C/NC: TC1a, NTC1a</w:t>
            </w:r>
          </w:p>
        </w:tc>
        <w:tc>
          <w:tcPr>
            <w:tcW w:w="0" w:type="auto"/>
            <w:vAlign w:val="top"/>
          </w:tcPr>
          <w:p>
            <w:pPr>
              <w:pStyle w:val="57"/>
              <w:rPr>
                <w:rFonts w:ascii="Arial" w:hAnsi="Arial" w:eastAsia="宋体" w:cs="Arial"/>
                <w:i/>
                <w:iCs/>
                <w:kern w:val="2"/>
                <w:sz w:val="18"/>
                <w:lang w:val="en-US" w:eastAsia="zh-CN" w:bidi="ar-SA"/>
              </w:rPr>
            </w:pPr>
            <w:r>
              <w:rPr>
                <w:rFonts w:cs="Arial"/>
                <w:i/>
                <w:iCs/>
              </w:rPr>
              <w:t>C: TC1b</w:t>
            </w:r>
          </w:p>
        </w:tc>
        <w:tc>
          <w:tcPr>
            <w:tcW w:w="0" w:type="auto"/>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rPr>
            </w:pPr>
            <w:r>
              <w:rPr>
                <w:rFonts w:cs="Arial"/>
                <w:i/>
                <w:iCs/>
              </w:rPr>
              <w:t>NI: TC17</w:t>
            </w:r>
          </w:p>
          <w:p>
            <w:pPr>
              <w:pStyle w:val="57"/>
              <w:rPr>
                <w:rFonts w:ascii="Arial" w:hAnsi="Arial" w:eastAsia="宋体" w:cs="Arial"/>
                <w:i/>
                <w:iCs/>
                <w:kern w:val="2"/>
                <w:sz w:val="18"/>
                <w:lang w:val="en-US" w:eastAsia="zh-CN" w:bidi="ar-SA"/>
              </w:rPr>
            </w:pPr>
            <w:r>
              <w:rPr>
                <w:rFonts w:cs="Arial"/>
                <w:i/>
                <w:iCs/>
              </w:rPr>
              <w:t>NG: TC20</w:t>
            </w:r>
          </w:p>
        </w:tc>
        <w:tc>
          <w:tcPr>
            <w:tcW w:w="0" w:type="auto"/>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rPr>
            </w:pPr>
            <w:r>
              <w:rPr>
                <w:rFonts w:cs="Arial"/>
                <w:i/>
                <w:iCs/>
              </w:rPr>
              <w:t>NI: TC17</w:t>
            </w:r>
          </w:p>
          <w:p>
            <w:pPr>
              <w:pStyle w:val="57"/>
              <w:rPr>
                <w:rFonts w:ascii="Arial" w:hAnsi="Arial" w:eastAsia="宋体" w:cs="Arial"/>
                <w:i/>
                <w:iCs/>
                <w:kern w:val="2"/>
                <w:sz w:val="18"/>
                <w:lang w:val="en-US" w:eastAsia="zh-CN" w:bidi="ar-SA"/>
              </w:rPr>
            </w:pPr>
            <w:r>
              <w:rPr>
                <w:rFonts w:cs="Arial"/>
                <w:i/>
                <w:iCs/>
              </w:rPr>
              <w:t>NG: TC20</w:t>
            </w:r>
          </w:p>
        </w:tc>
        <w:tc>
          <w:tcPr>
            <w:tcW w:w="0" w:type="auto"/>
            <w:vAlign w:val="top"/>
          </w:tcPr>
          <w:p>
            <w:pPr>
              <w:pStyle w:val="57"/>
              <w:rPr>
                <w:rFonts w:cs="Arial"/>
                <w:i/>
                <w:iCs/>
                <w:lang w:val="fr-FR"/>
              </w:rPr>
            </w:pPr>
            <w:r>
              <w:rPr>
                <w:rFonts w:cs="Arial"/>
                <w:i/>
                <w:iCs/>
                <w:lang w:val="fr-FR"/>
              </w:rPr>
              <w:t>C: TC2</w:t>
            </w:r>
          </w:p>
          <w:p>
            <w:pPr>
              <w:pStyle w:val="57"/>
              <w:rPr>
                <w:rFonts w:cs="Arial"/>
                <w:i/>
                <w:iCs/>
                <w:lang w:val="fr-FR"/>
              </w:rPr>
            </w:pPr>
            <w:r>
              <w:rPr>
                <w:rFonts w:cs="Arial"/>
                <w:i/>
                <w:iCs/>
                <w:lang w:val="fr-FR"/>
              </w:rPr>
              <w:t>CNC: NTC2</w:t>
            </w:r>
          </w:p>
          <w:p>
            <w:pPr>
              <w:pStyle w:val="57"/>
              <w:rPr>
                <w:rFonts w:cs="Arial"/>
                <w:i/>
                <w:iCs/>
                <w:lang w:val="fr-FR"/>
              </w:rPr>
            </w:pPr>
            <w:r>
              <w:rPr>
                <w:rFonts w:cs="Arial"/>
                <w:i/>
                <w:iCs/>
                <w:lang w:val="fr-FR"/>
              </w:rPr>
              <w:t>C/NC: TC2, NTC2</w:t>
            </w:r>
          </w:p>
          <w:p>
            <w:pPr>
              <w:pStyle w:val="57"/>
              <w:rPr>
                <w:rFonts w:cs="Arial"/>
                <w:i/>
                <w:iCs/>
              </w:rPr>
            </w:pPr>
            <w:r>
              <w:rPr>
                <w:rFonts w:cs="Arial"/>
                <w:i/>
                <w:iCs/>
              </w:rPr>
              <w:t>NI: TC17</w:t>
            </w:r>
          </w:p>
          <w:p>
            <w:pPr>
              <w:pStyle w:val="57"/>
              <w:rPr>
                <w:rFonts w:ascii="Arial" w:hAnsi="Arial" w:eastAsia="宋体" w:cs="Arial"/>
                <w:i/>
                <w:iCs/>
                <w:kern w:val="2"/>
                <w:sz w:val="18"/>
                <w:lang w:val="en-US" w:eastAsia="zh-CN" w:bidi="ar-SA"/>
              </w:rPr>
            </w:pPr>
            <w:r>
              <w:rPr>
                <w:rFonts w:cs="Arial"/>
                <w:i/>
                <w:iCs/>
              </w:rPr>
              <w:t>NG: TC20</w:t>
            </w:r>
          </w:p>
        </w:tc>
      </w:tr>
    </w:tbl>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5.2-1a: Test configurations for capability sets for Single-RAT capable BS</w:t>
      </w:r>
    </w:p>
    <w:tbl>
      <w:tblPr>
        <w:tblStyle w:val="22"/>
        <w:tblW w:w="27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278"/>
        <w:gridCol w:w="1278"/>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1456"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3543" w:type="pct"/>
            <w:gridSpan w:val="3"/>
            <w:vAlign w:val="center"/>
          </w:tcPr>
          <w:p>
            <w:pPr>
              <w:keepNext/>
              <w:keepLines/>
              <w:spacing w:after="0"/>
              <w:jc w:val="center"/>
              <w:rPr>
                <w:rFonts w:ascii="Arial" w:hAnsi="Arial" w:eastAsia="Times New Roman" w:cs="Times New Roman"/>
                <w:b/>
                <w:i/>
                <w:iCs/>
                <w:sz w:val="18"/>
                <w:lang w:val="fr-FR" w:eastAsia="en-US" w:bidi="ar-SA"/>
              </w:rPr>
            </w:pPr>
            <w:r>
              <w:rPr>
                <w:rFonts w:ascii="Arial" w:hAnsi="Arial" w:eastAsia="Times New Roman" w:cs="Times New Roman"/>
                <w:b/>
                <w:i/>
                <w:iCs/>
                <w:sz w:val="18"/>
                <w:lang w:val="fr-FR" w:eastAsia="en-US" w:bidi="ar-SA"/>
              </w:rPr>
              <w:t>NB-IoT (MC) capable (CS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56" w:type="pct"/>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BS test case</w:t>
            </w:r>
          </w:p>
        </w:tc>
        <w:tc>
          <w:tcPr>
            <w:tcW w:w="1181"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BC1</w:t>
            </w:r>
          </w:p>
        </w:tc>
        <w:tc>
          <w:tcPr>
            <w:tcW w:w="1181"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BC2</w:t>
            </w:r>
          </w:p>
        </w:tc>
        <w:tc>
          <w:tcPr>
            <w:tcW w:w="1181" w:type="pct"/>
          </w:tcPr>
          <w:p>
            <w:pPr>
              <w:keepNext/>
              <w:keepLines/>
              <w:spacing w:after="0"/>
              <w:rPr>
                <w:rFonts w:ascii="Arial" w:hAnsi="Arial" w:eastAsia="Times New Roman" w:cs="Arial"/>
                <w:i/>
                <w:iCs/>
                <w:sz w:val="18"/>
                <w:highlight w:val="yellow"/>
                <w:lang w:val="en-GB" w:eastAsia="en-US" w:bidi="ar-SA"/>
              </w:rPr>
            </w:pPr>
            <w:r>
              <w:rPr>
                <w:rFonts w:ascii="Arial" w:hAnsi="Arial" w:eastAsia="Times New Roman" w:cs="Arial"/>
                <w:i/>
                <w:iCs/>
                <w:sz w:val="18"/>
                <w:highlight w:val="yellow"/>
                <w:lang w:val="en-GB" w:eastAsia="en-US"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Times New Roman" w:cs="Arial"/>
                <w:b/>
                <w:bCs/>
                <w:i/>
                <w:iCs/>
                <w:sz w:val="18"/>
                <w:lang w:val="en-GB" w:eastAsia="en-US" w:bidi="ar-SA"/>
              </w:rPr>
            </w:pPr>
            <w:r>
              <w:rPr>
                <w:rFonts w:cs="Arial"/>
                <w:b/>
                <w:bCs/>
                <w:i/>
                <w:iCs/>
              </w:rPr>
              <w:t>6.6.1 Transmitter spurious emissions</w:t>
            </w:r>
          </w:p>
        </w:tc>
        <w:tc>
          <w:tcPr>
            <w:tcW w:w="1181" w:type="pct"/>
            <w:vAlign w:val="top"/>
          </w:tcPr>
          <w:p>
            <w:pPr>
              <w:pStyle w:val="57"/>
              <w:rPr>
                <w:rFonts w:ascii="Arial" w:hAnsi="Arial" w:eastAsia="Times New Roman" w:cs="Arial"/>
                <w:i/>
                <w:iCs/>
                <w:sz w:val="16"/>
                <w:szCs w:val="16"/>
                <w:lang w:val="en-GB" w:eastAsia="en-US" w:bidi="ar-SA"/>
              </w:rPr>
            </w:pPr>
            <w:r>
              <w:rPr>
                <w:rFonts w:cs="Arial"/>
                <w:i/>
                <w:iCs/>
                <w:sz w:val="16"/>
                <w:szCs w:val="16"/>
              </w:rPr>
              <w:t>-</w:t>
            </w:r>
          </w:p>
        </w:tc>
        <w:tc>
          <w:tcPr>
            <w:tcW w:w="1181" w:type="pct"/>
            <w:vAlign w:val="top"/>
          </w:tcPr>
          <w:p>
            <w:pPr>
              <w:pStyle w:val="57"/>
              <w:rPr>
                <w:rFonts w:ascii="Arial" w:hAnsi="Arial" w:eastAsia="Times New Roman" w:cs="Arial"/>
                <w:i/>
                <w:iCs/>
                <w:sz w:val="16"/>
                <w:szCs w:val="16"/>
                <w:lang w:val="en-GB" w:eastAsia="en-US" w:bidi="ar-SA"/>
              </w:rPr>
            </w:pPr>
            <w:r>
              <w:rPr>
                <w:rFonts w:cs="Arial"/>
                <w:i/>
                <w:iCs/>
                <w:sz w:val="16"/>
                <w:szCs w:val="16"/>
              </w:rPr>
              <w:t>-</w:t>
            </w:r>
          </w:p>
        </w:tc>
        <w:tc>
          <w:tcPr>
            <w:tcW w:w="1181" w:type="pct"/>
            <w:vAlign w:val="top"/>
          </w:tcPr>
          <w:p>
            <w:pPr>
              <w:pStyle w:val="57"/>
              <w:rPr>
                <w:rFonts w:ascii="Arial" w:hAnsi="Arial" w:eastAsia="Times New Roman" w:cs="Arial"/>
                <w:i/>
                <w:iCs/>
                <w:sz w:val="16"/>
                <w:szCs w:val="16"/>
                <w:highlight w:val="yellow"/>
                <w:lang w:val="en-GB" w:eastAsia="en-US" w:bidi="ar-SA"/>
              </w:rPr>
            </w:pPr>
            <w:r>
              <w:rPr>
                <w:rFonts w:cs="Arial"/>
                <w:i/>
                <w:iCs/>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1181" w:type="pct"/>
            <w:vAlign w:val="top"/>
          </w:tcPr>
          <w:p>
            <w:pPr>
              <w:pStyle w:val="57"/>
              <w:rPr>
                <w:rFonts w:ascii="Arial" w:hAnsi="Arial" w:eastAsia="Times New Roman" w:cs="Arial"/>
                <w:i/>
                <w:iCs/>
                <w:sz w:val="18"/>
                <w:lang w:val="en-GB" w:eastAsia="en-US" w:bidi="ar-SA"/>
              </w:rPr>
            </w:pPr>
            <w:r>
              <w:rPr>
                <w:rFonts w:cs="Arial"/>
                <w:i/>
                <w:iCs/>
              </w:rPr>
              <w:t>TC8</w:t>
            </w:r>
          </w:p>
        </w:tc>
        <w:tc>
          <w:tcPr>
            <w:tcW w:w="1181" w:type="pct"/>
            <w:vAlign w:val="top"/>
          </w:tcPr>
          <w:p>
            <w:pPr>
              <w:pStyle w:val="57"/>
              <w:rPr>
                <w:rFonts w:ascii="Arial" w:hAnsi="Arial" w:eastAsia="Times New Roman" w:cs="Arial"/>
                <w:i/>
                <w:iCs/>
                <w:sz w:val="18"/>
                <w:lang w:val="en-GB" w:eastAsia="en-US" w:bidi="ar-SA"/>
              </w:rPr>
            </w:pPr>
            <w:r>
              <w:rPr>
                <w:rFonts w:cs="Arial"/>
                <w:i/>
                <w:iCs/>
              </w:rPr>
              <w:t>TC8</w:t>
            </w:r>
          </w:p>
        </w:tc>
        <w:tc>
          <w:tcPr>
            <w:tcW w:w="1181" w:type="pct"/>
            <w:vAlign w:val="top"/>
          </w:tcPr>
          <w:p>
            <w:pPr>
              <w:pStyle w:val="57"/>
              <w:rPr>
                <w:rFonts w:ascii="Arial" w:hAnsi="Arial" w:eastAsia="Times New Roman" w:cs="Arial"/>
                <w:i/>
                <w:iCs/>
                <w:sz w:val="18"/>
                <w:highlight w:val="yellow"/>
                <w:lang w:val="en-GB" w:eastAsia="en-US" w:bidi="ar-SA"/>
              </w:rPr>
            </w:pPr>
            <w:r>
              <w:rPr>
                <w:rFonts w:cs="Arial"/>
                <w:i/>
                <w:iCs/>
                <w:highlight w:val="yellow"/>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pct"/>
            <w:vAlign w:val="center"/>
          </w:tcPr>
          <w:p>
            <w:pPr>
              <w:pStyle w:val="57"/>
              <w:rPr>
                <w:rFonts w:ascii="Arial" w:hAnsi="Arial" w:eastAsia="宋体" w:cs="Arial"/>
                <w:b/>
                <w:bCs/>
                <w:i/>
                <w:iCs/>
                <w:kern w:val="2"/>
                <w:sz w:val="18"/>
                <w:lang w:val="en-US" w:eastAsia="zh-CN" w:bidi="ar-SA"/>
              </w:rPr>
            </w:pPr>
            <w:r>
              <w:rPr>
                <w:rFonts w:cs="Arial"/>
                <w:b/>
                <w:bCs/>
                <w:i/>
                <w:iCs/>
              </w:rPr>
              <w:t>7.5</w:t>
            </w:r>
            <w:r>
              <w:rPr>
                <w:rFonts w:cs="Arial"/>
                <w:b/>
                <w:bCs/>
                <w:i/>
                <w:iCs/>
                <w:sz w:val="24"/>
                <w:szCs w:val="24"/>
              </w:rPr>
              <w:t xml:space="preserve"> </w:t>
            </w:r>
            <w:r>
              <w:rPr>
                <w:rFonts w:cs="Arial"/>
                <w:b/>
                <w:bCs/>
                <w:i/>
                <w:iCs/>
              </w:rPr>
              <w:t>Out-of-band blocking</w:t>
            </w:r>
          </w:p>
        </w:tc>
        <w:tc>
          <w:tcPr>
            <w:tcW w:w="1181" w:type="pct"/>
            <w:vAlign w:val="top"/>
          </w:tcPr>
          <w:p>
            <w:pPr>
              <w:pStyle w:val="57"/>
              <w:rPr>
                <w:rFonts w:ascii="Arial" w:hAnsi="Arial" w:eastAsia="宋体" w:cs="Arial"/>
                <w:i/>
                <w:iCs/>
                <w:kern w:val="2"/>
                <w:sz w:val="16"/>
                <w:szCs w:val="16"/>
                <w:lang w:val="en-US" w:eastAsia="zh-CN" w:bidi="ar-SA"/>
              </w:rPr>
            </w:pPr>
            <w:r>
              <w:rPr>
                <w:rFonts w:cs="Arial"/>
                <w:i/>
                <w:iCs/>
                <w:sz w:val="16"/>
                <w:szCs w:val="16"/>
              </w:rPr>
              <w:t>-</w:t>
            </w:r>
          </w:p>
        </w:tc>
        <w:tc>
          <w:tcPr>
            <w:tcW w:w="1181" w:type="pct"/>
            <w:vAlign w:val="top"/>
          </w:tcPr>
          <w:p>
            <w:pPr>
              <w:pStyle w:val="57"/>
              <w:rPr>
                <w:rFonts w:ascii="Arial" w:hAnsi="Arial" w:eastAsia="宋体" w:cs="Arial"/>
                <w:i/>
                <w:iCs/>
                <w:kern w:val="2"/>
                <w:sz w:val="16"/>
                <w:szCs w:val="16"/>
                <w:lang w:val="en-US" w:eastAsia="zh-CN" w:bidi="ar-SA"/>
              </w:rPr>
            </w:pPr>
            <w:r>
              <w:rPr>
                <w:rFonts w:cs="Arial"/>
                <w:i/>
                <w:iCs/>
                <w:sz w:val="16"/>
                <w:szCs w:val="16"/>
              </w:rPr>
              <w:t>-</w:t>
            </w:r>
          </w:p>
        </w:tc>
        <w:tc>
          <w:tcPr>
            <w:tcW w:w="1181" w:type="pct"/>
            <w:vAlign w:val="top"/>
          </w:tcPr>
          <w:p>
            <w:pPr>
              <w:pStyle w:val="57"/>
              <w:rPr>
                <w:rFonts w:ascii="Arial" w:hAnsi="Arial" w:eastAsia="宋体" w:cs="Arial"/>
                <w:i/>
                <w:iCs/>
                <w:kern w:val="2"/>
                <w:sz w:val="16"/>
                <w:szCs w:val="16"/>
                <w:highlight w:val="yellow"/>
                <w:lang w:val="en-US" w:eastAsia="zh-CN" w:bidi="ar-SA"/>
              </w:rPr>
            </w:pPr>
            <w:r>
              <w:rPr>
                <w:rFonts w:cs="Arial"/>
                <w:i/>
                <w:iCs/>
                <w:sz w:val="16"/>
                <w:szCs w:val="16"/>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ascii="Arial" w:hAnsi="Arial" w:eastAsia="宋体" w:cs="Arial"/>
                <w:i/>
                <w:iCs/>
                <w:kern w:val="2"/>
                <w:sz w:val="18"/>
                <w:lang w:val="en-US" w:eastAsia="zh-CN" w:bidi="ar-SA"/>
              </w:rPr>
            </w:pPr>
            <w:r>
              <w:rPr>
                <w:rFonts w:cs="Arial"/>
                <w:i/>
                <w:iCs/>
              </w:rPr>
              <w:t>TC8</w:t>
            </w:r>
          </w:p>
        </w:tc>
        <w:tc>
          <w:tcPr>
            <w:tcW w:w="0" w:type="auto"/>
            <w:vAlign w:val="top"/>
          </w:tcPr>
          <w:p>
            <w:pPr>
              <w:pStyle w:val="57"/>
              <w:rPr>
                <w:rFonts w:ascii="Arial" w:hAnsi="Arial" w:eastAsia="宋体" w:cs="Arial"/>
                <w:i/>
                <w:iCs/>
                <w:kern w:val="2"/>
                <w:sz w:val="18"/>
                <w:lang w:val="en-US" w:eastAsia="zh-CN" w:bidi="ar-SA"/>
              </w:rPr>
            </w:pPr>
            <w:r>
              <w:rPr>
                <w:rFonts w:cs="Arial"/>
                <w:i/>
                <w:iCs/>
              </w:rPr>
              <w:t>TC8</w:t>
            </w:r>
          </w:p>
        </w:tc>
        <w:tc>
          <w:tcPr>
            <w:tcW w:w="0" w:type="auto"/>
            <w:vAlign w:val="top"/>
          </w:tcPr>
          <w:p>
            <w:pPr>
              <w:pStyle w:val="57"/>
              <w:rPr>
                <w:rFonts w:ascii="Arial" w:hAnsi="Arial" w:eastAsia="宋体" w:cs="Arial"/>
                <w:i/>
                <w:iCs/>
                <w:kern w:val="2"/>
                <w:sz w:val="18"/>
                <w:highlight w:val="yellow"/>
                <w:lang w:val="en-US" w:eastAsia="zh-CN" w:bidi="ar-SA"/>
              </w:rPr>
            </w:pPr>
            <w:r>
              <w:rPr>
                <w:rFonts w:cs="Arial"/>
                <w:i/>
                <w:iCs/>
                <w:highlight w:val="yellow"/>
              </w:rPr>
              <w:t>TC8</w:t>
            </w:r>
          </w:p>
        </w:tc>
      </w:tr>
    </w:tbl>
    <w:p>
      <w:pPr>
        <w:keepNext/>
        <w:keepLines/>
        <w:pBdr>
          <w:top w:val="none" w:color="auto" w:sz="0" w:space="0"/>
        </w:pBdr>
        <w:spacing w:before="180" w:after="180"/>
        <w:ind w:left="1134" w:hanging="1134"/>
        <w:outlineLvl w:val="1"/>
        <w:rPr>
          <w:rFonts w:ascii="Arial" w:hAnsi="Arial" w:eastAsia="Times New Roman" w:cs="Times New Roman"/>
          <w:i/>
          <w:iCs/>
          <w:sz w:val="32"/>
          <w:lang w:val="en-GB" w:eastAsia="zh-CN" w:bidi="ar-SA"/>
        </w:rPr>
      </w:pPr>
      <w:bookmarkStart w:id="44" w:name="_Toc37180972"/>
      <w:bookmarkStart w:id="45" w:name="_Toc52560158"/>
      <w:bookmarkStart w:id="46" w:name="_Toc89871241"/>
      <w:bookmarkStart w:id="47" w:name="_Toc37181860"/>
      <w:bookmarkStart w:id="48" w:name="_Toc21097928"/>
      <w:bookmarkStart w:id="49" w:name="_Toc37181416"/>
      <w:bookmarkStart w:id="50" w:name="_Toc61114108"/>
      <w:bookmarkStart w:id="51" w:name="_Toc67912613"/>
      <w:bookmarkStart w:id="52" w:name="_Toc74903482"/>
      <w:bookmarkStart w:id="53" w:name="_Toc45881925"/>
      <w:bookmarkStart w:id="54" w:name="_Toc83044658"/>
      <w:bookmarkStart w:id="55" w:name="_Toc98699556"/>
      <w:bookmarkStart w:id="56" w:name="_Toc76504856"/>
      <w:bookmarkStart w:id="57" w:name="_Toc29765490"/>
      <w:r>
        <w:rPr>
          <w:rFonts w:ascii="Arial" w:hAnsi="Arial" w:eastAsia="Times New Roman" w:cs="Times New Roman"/>
          <w:i/>
          <w:iCs/>
          <w:sz w:val="32"/>
          <w:lang w:val="en-GB" w:eastAsia="en-US" w:bidi="ar-SA"/>
        </w:rPr>
        <w:t>5.</w:t>
      </w:r>
      <w:r>
        <w:rPr>
          <w:rFonts w:ascii="Arial" w:hAnsi="Arial" w:eastAsia="Times New Roman" w:cs="Times New Roman"/>
          <w:i/>
          <w:iCs/>
          <w:sz w:val="32"/>
          <w:lang w:val="en-GB" w:eastAsia="zh-CN" w:bidi="ar-SA"/>
        </w:rPr>
        <w:t>3</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zh-CN" w:bidi="ar-SA"/>
        </w:rPr>
        <w:t>Multi-band</w:t>
      </w:r>
      <w:r>
        <w:rPr>
          <w:rFonts w:ascii="Arial" w:hAnsi="Arial" w:eastAsia="Times New Roman" w:cs="Times New Roman"/>
          <w:i/>
          <w:iCs/>
          <w:sz w:val="32"/>
          <w:lang w:val="en-GB" w:eastAsia="en-US" w:bidi="ar-SA"/>
        </w:rPr>
        <w:t xml:space="preserve"> capable Base Stations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keepLines/>
        <w:spacing w:before="60" w:after="180"/>
        <w:jc w:val="center"/>
        <w:rPr>
          <w:rFonts w:ascii="Arial" w:hAnsi="Arial" w:eastAsia="Times New Roman" w:cs="Times New Roman"/>
          <w:b/>
          <w:i/>
          <w:iCs/>
          <w:lang w:val="en-GB" w:eastAsia="zh-CN" w:bidi="ar-SA"/>
        </w:rPr>
      </w:pPr>
      <w:r>
        <w:rPr>
          <w:rFonts w:ascii="Arial" w:hAnsi="Arial" w:eastAsia="Times New Roman" w:cs="Times New Roman"/>
          <w:b/>
          <w:i/>
          <w:iCs/>
          <w:lang w:val="en-GB" w:eastAsia="en-US" w:bidi="ar-SA"/>
        </w:rPr>
        <w:t>Table 5.</w:t>
      </w:r>
      <w:r>
        <w:rPr>
          <w:rFonts w:ascii="Arial" w:hAnsi="Arial" w:eastAsia="Times New Roman" w:cs="Times New Roman"/>
          <w:b/>
          <w:i/>
          <w:iCs/>
          <w:lang w:val="en-GB" w:eastAsia="zh-CN" w:bidi="ar-SA"/>
        </w:rPr>
        <w:t>3</w:t>
      </w:r>
      <w:r>
        <w:rPr>
          <w:rFonts w:ascii="Arial" w:hAnsi="Arial" w:eastAsia="Times New Roman" w:cs="Times New Roman"/>
          <w:b/>
          <w:i/>
          <w:iCs/>
          <w:lang w:val="en-GB" w:eastAsia="en-US" w:bidi="ar-SA"/>
        </w:rPr>
        <w:t xml:space="preserve">-1: Test configurations for </w:t>
      </w:r>
      <w:r>
        <w:rPr>
          <w:rFonts w:ascii="Arial" w:hAnsi="Arial" w:eastAsia="Times New Roman" w:cs="Times New Roman"/>
          <w:b/>
          <w:i/>
          <w:iCs/>
          <w:lang w:val="en-GB" w:eastAsia="zh-CN" w:bidi="ar-SA"/>
        </w:rPr>
        <w:t xml:space="preserve">Multi-Band capable BS (CS1-CS7, CS16 </w:t>
      </w:r>
      <w:r>
        <w:rPr>
          <w:rFonts w:ascii="Arial" w:hAnsi="Arial" w:eastAsia="Times New Roman" w:cs="Times New Roman"/>
          <w:b/>
          <w:i/>
          <w:iCs/>
          <w:highlight w:val="yellow"/>
          <w:lang w:val="en-GB" w:eastAsia="zh-CN" w:bidi="ar-SA"/>
        </w:rPr>
        <w:t>and CS18-CS19</w:t>
      </w:r>
      <w:r>
        <w:rPr>
          <w:rFonts w:ascii="Arial" w:hAnsi="Arial" w:eastAsia="Times New Roman" w:cs="Times New Roman"/>
          <w:b/>
          <w:i/>
          <w:iCs/>
          <w:lang w:val="en-GB" w:eastAsia="zh-CN" w:bidi="ar-SA"/>
        </w:rPr>
        <w:t>)</w:t>
      </w:r>
    </w:p>
    <w:tbl>
      <w:tblPr>
        <w:tblStyle w:val="22"/>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1"/>
        <w:gridCol w:w="1984"/>
        <w:gridCol w:w="1892"/>
        <w:gridCol w:w="1050"/>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11" w:type="dxa"/>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BS test case</w:t>
            </w:r>
          </w:p>
        </w:tc>
        <w:tc>
          <w:tcPr>
            <w:tcW w:w="3876" w:type="dxa"/>
            <w:gridSpan w:val="2"/>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 xml:space="preserve">Test for </w:t>
            </w:r>
            <w:r>
              <w:rPr>
                <w:rFonts w:ascii="Arial" w:hAnsi="Arial" w:eastAsia="Times New Roman" w:cs="Arial"/>
                <w:b/>
                <w:i/>
                <w:iCs/>
                <w:sz w:val="18"/>
                <w:lang w:val="en-GB" w:eastAsia="zh-CN" w:bidi="ar-SA"/>
              </w:rPr>
              <w:t>M</w:t>
            </w:r>
            <w:r>
              <w:rPr>
                <w:rFonts w:ascii="Arial" w:hAnsi="Arial" w:eastAsia="Times New Roman" w:cs="Arial"/>
                <w:b/>
                <w:i/>
                <w:iCs/>
                <w:sz w:val="18"/>
                <w:lang w:val="en-GB" w:eastAsia="en-US" w:bidi="ar-SA"/>
              </w:rPr>
              <w:t>ulti-</w:t>
            </w:r>
            <w:r>
              <w:rPr>
                <w:rFonts w:ascii="Arial" w:hAnsi="Arial" w:eastAsia="Times New Roman" w:cs="Arial"/>
                <w:b/>
                <w:i/>
                <w:iCs/>
                <w:sz w:val="18"/>
                <w:lang w:val="en-GB" w:eastAsia="zh-CN" w:bidi="ar-SA"/>
              </w:rPr>
              <w:t>B</w:t>
            </w:r>
            <w:r>
              <w:rPr>
                <w:rFonts w:ascii="Arial" w:hAnsi="Arial" w:eastAsia="Times New Roman" w:cs="Arial"/>
                <w:b/>
                <w:i/>
                <w:iCs/>
                <w:sz w:val="18"/>
                <w:lang w:val="en-GB" w:eastAsia="en-US" w:bidi="ar-SA"/>
              </w:rPr>
              <w:t>and capable BS</w:t>
            </w:r>
          </w:p>
        </w:tc>
        <w:tc>
          <w:tcPr>
            <w:tcW w:w="2121" w:type="dxa"/>
            <w:gridSpan w:val="2"/>
          </w:tcPr>
          <w:p>
            <w:pPr>
              <w:keepNext/>
              <w:keepLines/>
              <w:spacing w:after="0"/>
              <w:jc w:val="center"/>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Test configuration for MBT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1" w:type="dxa"/>
          </w:tcPr>
          <w:p>
            <w:pPr>
              <w:keepNext/>
              <w:keepLines/>
              <w:spacing w:after="0"/>
              <w:rPr>
                <w:rFonts w:ascii="Arial" w:hAnsi="Arial" w:eastAsia="Times New Roman" w:cs="Arial"/>
                <w:b/>
                <w:i/>
                <w:iCs/>
                <w:sz w:val="18"/>
                <w:lang w:val="en-GB" w:eastAsia="en-US" w:bidi="ar-SA"/>
              </w:rPr>
            </w:pPr>
          </w:p>
        </w:tc>
        <w:tc>
          <w:tcPr>
            <w:tcW w:w="1984" w:type="dxa"/>
          </w:tcPr>
          <w:p>
            <w:pPr>
              <w:keepNext/>
              <w:keepLines/>
              <w:spacing w:after="0"/>
              <w:rPr>
                <w:rFonts w:ascii="Arial" w:hAnsi="Arial" w:eastAsia="Times New Roman" w:cs="Arial"/>
                <w:i/>
                <w:iCs/>
                <w:sz w:val="18"/>
                <w:lang w:val="en-GB" w:eastAsia="zh-CN" w:bidi="ar-SA"/>
              </w:rPr>
            </w:pPr>
            <w:r>
              <w:rPr>
                <w:rFonts w:ascii="Arial" w:hAnsi="Arial" w:eastAsia="Times New Roman" w:cs="Arial"/>
                <w:b/>
                <w:i/>
                <w:iCs/>
                <w:sz w:val="18"/>
                <w:lang w:val="en-GB" w:eastAsia="zh-CN" w:bidi="ar-SA"/>
              </w:rPr>
              <w:t>Common antenna connector</w:t>
            </w:r>
          </w:p>
        </w:tc>
        <w:tc>
          <w:tcPr>
            <w:tcW w:w="1892" w:type="dxa"/>
          </w:tcPr>
          <w:p>
            <w:pPr>
              <w:keepNext/>
              <w:keepLines/>
              <w:spacing w:after="0"/>
              <w:rPr>
                <w:rFonts w:ascii="Arial" w:hAnsi="Arial" w:eastAsia="Times New Roman" w:cs="Arial"/>
                <w:i/>
                <w:iCs/>
                <w:sz w:val="18"/>
                <w:lang w:val="en-GB" w:eastAsia="zh-CN" w:bidi="ar-SA"/>
              </w:rPr>
            </w:pPr>
            <w:r>
              <w:rPr>
                <w:rFonts w:ascii="Arial" w:hAnsi="Arial" w:eastAsia="Times New Roman" w:cs="Arial"/>
                <w:b/>
                <w:i/>
                <w:iCs/>
                <w:sz w:val="18"/>
                <w:lang w:val="en-GB" w:eastAsia="zh-CN" w:bidi="ar-SA"/>
              </w:rPr>
              <w:t>Separate antenna connector</w:t>
            </w:r>
          </w:p>
        </w:tc>
        <w:tc>
          <w:tcPr>
            <w:tcW w:w="1050" w:type="dxa"/>
          </w:tcPr>
          <w:p>
            <w:pPr>
              <w:keepNext/>
              <w:keepLines/>
              <w:spacing w:after="0"/>
              <w:rPr>
                <w:rFonts w:ascii="Arial" w:hAnsi="Arial" w:eastAsia="Times New Roman" w:cs="Arial"/>
                <w:i/>
                <w:iCs/>
                <w:sz w:val="18"/>
                <w:lang w:val="en-GB" w:eastAsia="zh-CN" w:bidi="ar-SA"/>
              </w:rPr>
            </w:pPr>
            <w:r>
              <w:rPr>
                <w:rFonts w:ascii="Arial" w:hAnsi="Arial" w:eastAsia="Times New Roman" w:cs="Arial"/>
                <w:i/>
                <w:iCs/>
                <w:sz w:val="18"/>
                <w:lang w:val="en-GB" w:eastAsia="zh-CN" w:bidi="ar-SA"/>
              </w:rPr>
              <w:t>BC1/BC2</w:t>
            </w:r>
          </w:p>
        </w:tc>
        <w:tc>
          <w:tcPr>
            <w:tcW w:w="1071" w:type="dxa"/>
          </w:tcPr>
          <w:p>
            <w:pPr>
              <w:keepNext/>
              <w:keepLines/>
              <w:spacing w:after="0"/>
              <w:rPr>
                <w:rFonts w:ascii="Arial" w:hAnsi="Arial" w:eastAsia="Times New Roman" w:cs="Arial"/>
                <w:i/>
                <w:iCs/>
                <w:sz w:val="18"/>
                <w:lang w:val="en-GB" w:eastAsia="zh-CN" w:bidi="ar-SA"/>
              </w:rPr>
            </w:pPr>
            <w:r>
              <w:rPr>
                <w:rFonts w:ascii="Arial" w:hAnsi="Arial" w:eastAsia="Times New Roman" w:cs="Arial"/>
                <w:i/>
                <w:iCs/>
                <w:sz w:val="18"/>
                <w:lang w:val="en-GB" w:eastAsia="zh-CN"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1" w:type="dxa"/>
            <w:vAlign w:val="center"/>
          </w:tcPr>
          <w:p>
            <w:pPr>
              <w:pStyle w:val="57"/>
              <w:ind w:left="14" w:leftChars="0"/>
              <w:rPr>
                <w:rFonts w:ascii="Arial" w:hAnsi="Arial" w:eastAsia="Times New Roman" w:cs="Arial"/>
                <w:b/>
                <w:i/>
                <w:iCs/>
                <w:sz w:val="18"/>
                <w:lang w:val="en-GB" w:eastAsia="en-US" w:bidi="ar-SA"/>
              </w:rPr>
            </w:pPr>
            <w:r>
              <w:rPr>
                <w:rFonts w:cs="Arial"/>
                <w:b/>
                <w:i/>
                <w:iCs/>
              </w:rPr>
              <w:t>6.6.1 Transmitter spurious emissions</w:t>
            </w:r>
          </w:p>
        </w:tc>
        <w:tc>
          <w:tcPr>
            <w:tcW w:w="1984" w:type="dxa"/>
            <w:vAlign w:val="top"/>
          </w:tcPr>
          <w:p>
            <w:pPr>
              <w:pStyle w:val="57"/>
              <w:rPr>
                <w:rFonts w:ascii="Arial" w:hAnsi="Arial" w:eastAsia="Times New Roman" w:cs="Arial"/>
                <w:i/>
                <w:iCs/>
                <w:sz w:val="18"/>
                <w:lang w:val="en-GB" w:eastAsia="zh-CN" w:bidi="ar-SA"/>
              </w:rPr>
            </w:pPr>
          </w:p>
        </w:tc>
        <w:tc>
          <w:tcPr>
            <w:tcW w:w="1892" w:type="dxa"/>
            <w:vAlign w:val="top"/>
          </w:tcPr>
          <w:p>
            <w:pPr>
              <w:pStyle w:val="57"/>
              <w:rPr>
                <w:rFonts w:ascii="Arial" w:hAnsi="Arial" w:eastAsia="Times New Roman" w:cs="Arial"/>
                <w:i/>
                <w:iCs/>
                <w:sz w:val="18"/>
                <w:lang w:val="en-GB" w:eastAsia="zh-CN" w:bidi="ar-SA"/>
              </w:rPr>
            </w:pPr>
          </w:p>
        </w:tc>
        <w:tc>
          <w:tcPr>
            <w:tcW w:w="1050" w:type="dxa"/>
            <w:vAlign w:val="top"/>
          </w:tcPr>
          <w:p>
            <w:pPr>
              <w:pStyle w:val="57"/>
              <w:rPr>
                <w:rFonts w:ascii="Arial" w:hAnsi="Arial" w:eastAsia="Times New Roman" w:cs="Arial"/>
                <w:i/>
                <w:iCs/>
                <w:sz w:val="18"/>
                <w:lang w:val="en-GB" w:eastAsia="zh-CN" w:bidi="ar-SA"/>
              </w:rPr>
            </w:pPr>
          </w:p>
        </w:tc>
        <w:tc>
          <w:tcPr>
            <w:tcW w:w="1071" w:type="dxa"/>
            <w:vAlign w:val="top"/>
          </w:tcPr>
          <w:p>
            <w:pPr>
              <w:pStyle w:val="57"/>
              <w:rPr>
                <w:rFonts w:ascii="Arial" w:hAnsi="Arial" w:eastAsia="Times New Roman" w:cs="Arial"/>
                <w:i/>
                <w:i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1" w:type="dxa"/>
            <w:vAlign w:val="top"/>
          </w:tcPr>
          <w:p>
            <w:pPr>
              <w:pStyle w:val="57"/>
              <w:rPr>
                <w:rFonts w:ascii="Arial" w:hAnsi="Arial" w:eastAsia="Times New Roman" w:cs="Arial"/>
                <w:i/>
                <w:iCs/>
                <w:sz w:val="18"/>
                <w:lang w:val="en-GB" w:eastAsia="en-US" w:bidi="ar-SA"/>
              </w:rPr>
            </w:pPr>
            <w:r>
              <w:rPr>
                <w:rFonts w:cs="Arial"/>
                <w:i/>
                <w:iCs/>
              </w:rPr>
              <w:t xml:space="preserve">(Category </w:t>
            </w:r>
            <w:r>
              <w:rPr>
                <w:rFonts w:hint="eastAsia" w:cs="Arial"/>
                <w:i/>
                <w:iCs/>
                <w:lang w:val="en-US" w:eastAsia="zh-CN"/>
              </w:rPr>
              <w:t>B</w:t>
            </w:r>
            <w:r>
              <w:rPr>
                <w:rFonts w:cs="Arial"/>
                <w:i/>
                <w:iCs/>
              </w:rPr>
              <w:t>)</w:t>
            </w:r>
          </w:p>
        </w:tc>
        <w:tc>
          <w:tcPr>
            <w:tcW w:w="1984" w:type="dxa"/>
            <w:vAlign w:val="top"/>
          </w:tcPr>
          <w:p>
            <w:pPr>
              <w:pStyle w:val="57"/>
              <w:rPr>
                <w:rFonts w:ascii="Arial" w:hAnsi="Arial" w:eastAsia="Times New Roman" w:cs="Arial"/>
                <w:i/>
                <w:iCs/>
                <w:sz w:val="18"/>
                <w:lang w:val="en-GB" w:eastAsia="en-US" w:bidi="ar-SA"/>
              </w:rPr>
            </w:pPr>
            <w:r>
              <w:rPr>
                <w:rFonts w:cs="Arial"/>
                <w:i/>
                <w:iCs/>
                <w:lang w:eastAsia="zh-CN"/>
              </w:rPr>
              <w:t>SBT, MBT</w:t>
            </w:r>
          </w:p>
        </w:tc>
        <w:tc>
          <w:tcPr>
            <w:tcW w:w="1892" w:type="dxa"/>
            <w:vAlign w:val="top"/>
          </w:tcPr>
          <w:p>
            <w:pPr>
              <w:pStyle w:val="57"/>
              <w:rPr>
                <w:rFonts w:ascii="Arial" w:hAnsi="Arial" w:eastAsia="Times New Roman" w:cs="Arial"/>
                <w:i/>
                <w:iCs/>
                <w:sz w:val="18"/>
                <w:lang w:val="en-GB" w:eastAsia="en-US" w:bidi="ar-SA"/>
              </w:rPr>
            </w:pPr>
            <w:r>
              <w:rPr>
                <w:rFonts w:cs="Arial"/>
                <w:i/>
                <w:iCs/>
                <w:lang w:eastAsia="zh-CN"/>
              </w:rPr>
              <w:t>SBT</w:t>
            </w:r>
            <w:r>
              <w:rPr>
                <w:rFonts w:cs="Arial"/>
                <w:i/>
                <w:iCs/>
                <w:vertAlign w:val="superscript"/>
                <w:lang w:eastAsia="zh-CN"/>
              </w:rPr>
              <w:t>2</w:t>
            </w:r>
            <w:r>
              <w:rPr>
                <w:rFonts w:cs="Arial"/>
                <w:i/>
                <w:iCs/>
                <w:lang w:eastAsia="zh-CN"/>
              </w:rPr>
              <w:t>, MBT</w:t>
            </w:r>
            <w:r>
              <w:rPr>
                <w:rFonts w:cs="Arial"/>
                <w:i/>
                <w:iCs/>
                <w:vertAlign w:val="superscript"/>
                <w:lang w:eastAsia="zh-CN"/>
              </w:rPr>
              <w:t>2</w:t>
            </w:r>
          </w:p>
        </w:tc>
        <w:tc>
          <w:tcPr>
            <w:tcW w:w="1050" w:type="dxa"/>
            <w:vAlign w:val="top"/>
          </w:tcPr>
          <w:p>
            <w:pPr>
              <w:pStyle w:val="57"/>
              <w:rPr>
                <w:rFonts w:ascii="Arial" w:hAnsi="Arial" w:eastAsia="Times New Roman" w:cs="Arial"/>
                <w:i/>
                <w:iCs/>
                <w:sz w:val="18"/>
                <w:lang w:val="en-GB" w:eastAsia="en-US" w:bidi="ar-SA"/>
              </w:rPr>
            </w:pPr>
            <w:r>
              <w:rPr>
                <w:rFonts w:cs="Arial"/>
                <w:i/>
                <w:iCs/>
                <w:lang w:eastAsia="zh-CN"/>
              </w:rPr>
              <w:t>TC7b</w:t>
            </w:r>
          </w:p>
        </w:tc>
        <w:tc>
          <w:tcPr>
            <w:tcW w:w="1071" w:type="dxa"/>
            <w:vAlign w:val="top"/>
          </w:tcPr>
          <w:p>
            <w:pPr>
              <w:pStyle w:val="57"/>
              <w:rPr>
                <w:rFonts w:ascii="Arial" w:hAnsi="Arial" w:eastAsia="Times New Roman" w:cs="Arial"/>
                <w:i/>
                <w:iCs/>
                <w:sz w:val="18"/>
                <w:lang w:val="en-GB" w:eastAsia="en-US" w:bidi="ar-SA"/>
              </w:rPr>
            </w:pPr>
            <w:r>
              <w:rPr>
                <w:rFonts w:cs="Arial"/>
                <w:i/>
                <w:iCs/>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1" w:type="dxa"/>
            <w:vAlign w:val="center"/>
          </w:tcPr>
          <w:p>
            <w:pPr>
              <w:pStyle w:val="57"/>
              <w:ind w:left="14" w:leftChars="0"/>
              <w:rPr>
                <w:rFonts w:ascii="Arial" w:hAnsi="Arial" w:eastAsia="宋体" w:cs="Arial"/>
                <w:b/>
                <w:bCs/>
                <w:i/>
                <w:iCs/>
                <w:kern w:val="2"/>
                <w:sz w:val="18"/>
                <w:lang w:val="en-US" w:eastAsia="zh-CN" w:bidi="ar-SA"/>
              </w:rPr>
            </w:pPr>
            <w:r>
              <w:rPr>
                <w:rFonts w:cs="Arial"/>
                <w:b/>
                <w:bCs/>
                <w:i/>
                <w:iCs/>
              </w:rPr>
              <w:t>7.5 Out-of-band blocking</w:t>
            </w:r>
          </w:p>
        </w:tc>
        <w:tc>
          <w:tcPr>
            <w:tcW w:w="1984" w:type="dxa"/>
            <w:vAlign w:val="top"/>
          </w:tcPr>
          <w:p>
            <w:pPr>
              <w:pStyle w:val="57"/>
              <w:ind w:left="14" w:leftChars="0"/>
              <w:rPr>
                <w:rFonts w:ascii="Arial" w:hAnsi="Arial" w:eastAsia="宋体" w:cs="Arial"/>
                <w:b/>
                <w:bCs/>
                <w:i/>
                <w:iCs/>
                <w:kern w:val="2"/>
                <w:sz w:val="18"/>
                <w:lang w:val="en-US" w:eastAsia="zh-CN" w:bidi="ar-SA"/>
              </w:rPr>
            </w:pPr>
          </w:p>
        </w:tc>
        <w:tc>
          <w:tcPr>
            <w:tcW w:w="1892" w:type="dxa"/>
            <w:vAlign w:val="top"/>
          </w:tcPr>
          <w:p>
            <w:pPr>
              <w:pStyle w:val="57"/>
              <w:ind w:left="14" w:leftChars="0"/>
              <w:rPr>
                <w:rFonts w:ascii="Arial" w:hAnsi="Arial" w:eastAsia="宋体" w:cs="Arial"/>
                <w:b/>
                <w:bCs/>
                <w:i/>
                <w:iCs/>
                <w:kern w:val="2"/>
                <w:sz w:val="18"/>
                <w:lang w:val="en-US" w:eastAsia="zh-CN" w:bidi="ar-SA"/>
              </w:rPr>
            </w:pPr>
          </w:p>
        </w:tc>
        <w:tc>
          <w:tcPr>
            <w:tcW w:w="1050" w:type="dxa"/>
            <w:vAlign w:val="top"/>
          </w:tcPr>
          <w:p>
            <w:pPr>
              <w:pStyle w:val="57"/>
              <w:ind w:left="14" w:leftChars="0"/>
              <w:rPr>
                <w:rFonts w:ascii="Arial" w:hAnsi="Arial" w:eastAsia="宋体" w:cs="Arial"/>
                <w:b/>
                <w:bCs/>
                <w:i/>
                <w:iCs/>
                <w:kern w:val="2"/>
                <w:sz w:val="18"/>
                <w:lang w:val="en-US" w:eastAsia="zh-CN" w:bidi="ar-SA"/>
              </w:rPr>
            </w:pPr>
          </w:p>
        </w:tc>
        <w:tc>
          <w:tcPr>
            <w:tcW w:w="1071" w:type="dxa"/>
            <w:vAlign w:val="top"/>
          </w:tcPr>
          <w:p>
            <w:pPr>
              <w:pStyle w:val="57"/>
              <w:ind w:left="14" w:leftChars="0"/>
              <w:rPr>
                <w:rFonts w:ascii="Arial" w:hAnsi="Arial" w:eastAsia="宋体" w:cs="Arial"/>
                <w:b/>
                <w:bCs/>
                <w:i/>
                <w:iCs/>
                <w:kern w:val="2"/>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7"/>
              <w:rPr>
                <w:rFonts w:ascii="Arial" w:hAnsi="Arial" w:eastAsia="宋体" w:cs="Arial"/>
                <w:i/>
                <w:iCs/>
                <w:kern w:val="2"/>
                <w:sz w:val="18"/>
                <w:lang w:val="en-US" w:eastAsia="zh-CN" w:bidi="ar-SA"/>
              </w:rPr>
            </w:pPr>
            <w:r>
              <w:rPr>
                <w:rFonts w:cs="Arial"/>
                <w:i/>
                <w:iCs/>
              </w:rPr>
              <w:t>General requirement</w:t>
            </w:r>
          </w:p>
        </w:tc>
        <w:tc>
          <w:tcPr>
            <w:tcW w:w="0" w:type="auto"/>
            <w:vAlign w:val="top"/>
          </w:tcPr>
          <w:p>
            <w:pPr>
              <w:pStyle w:val="57"/>
              <w:rPr>
                <w:rFonts w:ascii="Arial" w:hAnsi="Arial" w:eastAsia="宋体" w:cs="Arial"/>
                <w:i/>
                <w:iCs/>
                <w:kern w:val="2"/>
                <w:sz w:val="18"/>
                <w:lang w:val="en-US" w:eastAsia="zh-CN" w:bidi="ar-SA"/>
              </w:rPr>
            </w:pPr>
            <w:r>
              <w:rPr>
                <w:rFonts w:cs="Arial"/>
                <w:i/>
                <w:iCs/>
              </w:rPr>
              <w:t>MBT, SBT</w:t>
            </w:r>
            <w:r>
              <w:rPr>
                <w:rFonts w:cs="Arial"/>
                <w:i/>
                <w:iCs/>
                <w:vertAlign w:val="superscript"/>
              </w:rPr>
              <w:t>7</w:t>
            </w:r>
          </w:p>
        </w:tc>
        <w:tc>
          <w:tcPr>
            <w:tcW w:w="0" w:type="auto"/>
            <w:vAlign w:val="top"/>
          </w:tcPr>
          <w:p>
            <w:pPr>
              <w:pStyle w:val="57"/>
              <w:rPr>
                <w:rFonts w:ascii="Arial" w:hAnsi="Arial" w:eastAsia="宋体" w:cs="Arial"/>
                <w:i/>
                <w:iCs/>
                <w:kern w:val="2"/>
                <w:sz w:val="18"/>
                <w:lang w:val="en-US" w:eastAsia="zh-CN" w:bidi="ar-SA"/>
              </w:rPr>
            </w:pPr>
            <w:r>
              <w:rPr>
                <w:rFonts w:cs="Arial"/>
                <w:i/>
                <w:iCs/>
              </w:rPr>
              <w:t>SBT, MBT</w:t>
            </w:r>
            <w:r>
              <w:rPr>
                <w:rFonts w:cs="Arial"/>
                <w:i/>
                <w:iCs/>
                <w:vertAlign w:val="superscript"/>
                <w:lang w:eastAsia="zh-CN"/>
              </w:rPr>
              <w:t>5</w:t>
            </w:r>
          </w:p>
        </w:tc>
        <w:tc>
          <w:tcPr>
            <w:tcW w:w="0" w:type="auto"/>
            <w:vAlign w:val="top"/>
          </w:tcPr>
          <w:p>
            <w:pPr>
              <w:pStyle w:val="57"/>
              <w:rPr>
                <w:rFonts w:ascii="Arial" w:hAnsi="Arial" w:eastAsia="宋体" w:cs="Arial"/>
                <w:i/>
                <w:iCs/>
                <w:kern w:val="2"/>
                <w:sz w:val="18"/>
                <w:lang w:val="en-US" w:eastAsia="zh-CN" w:bidi="ar-SA"/>
              </w:rPr>
            </w:pPr>
            <w:r>
              <w:rPr>
                <w:rFonts w:cs="Arial"/>
                <w:i/>
                <w:iCs/>
              </w:rPr>
              <w:t>TC7b</w:t>
            </w:r>
          </w:p>
        </w:tc>
        <w:tc>
          <w:tcPr>
            <w:tcW w:w="0" w:type="auto"/>
            <w:vAlign w:val="top"/>
          </w:tcPr>
          <w:p>
            <w:pPr>
              <w:pStyle w:val="57"/>
              <w:rPr>
                <w:rFonts w:ascii="Arial" w:hAnsi="Arial" w:eastAsia="宋体" w:cs="Arial"/>
                <w:i/>
                <w:iCs/>
                <w:kern w:val="2"/>
                <w:sz w:val="18"/>
                <w:lang w:val="en-US" w:eastAsia="zh-CN" w:bidi="ar-SA"/>
              </w:rPr>
            </w:pPr>
            <w:r>
              <w:rPr>
                <w:rFonts w:cs="Arial"/>
                <w:i/>
                <w:iCs/>
              </w:rPr>
              <w:t>TC7b</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The tables below come from TS37.1</w:t>
      </w:r>
      <w:r>
        <w:rPr>
          <w:rFonts w:hint="eastAsia" w:cs="Times New Roman"/>
          <w:b w:val="0"/>
          <w:bCs w:val="0"/>
          <w:i w:val="0"/>
          <w:iCs w:val="0"/>
          <w:kern w:val="0"/>
          <w:sz w:val="20"/>
          <w:lang w:val="en-US" w:eastAsia="zh-CN"/>
        </w:rPr>
        <w:t>13[6]</w:t>
      </w:r>
      <w:r>
        <w:rPr>
          <w:rFonts w:hint="default" w:cs="Times New Roman"/>
          <w:b w:val="0"/>
          <w:bCs w:val="0"/>
          <w:i w:val="0"/>
          <w:iCs w:val="0"/>
          <w:kern w:val="0"/>
          <w:sz w:val="20"/>
          <w:lang w:val="en-US" w:eastAsia="zh-CN"/>
        </w:rPr>
        <w:t xml:space="preserve"> and the difference between TS37.1</w:t>
      </w:r>
      <w:r>
        <w:rPr>
          <w:rFonts w:hint="eastAsia" w:cs="Times New Roman"/>
          <w:b w:val="0"/>
          <w:bCs w:val="0"/>
          <w:i w:val="0"/>
          <w:iCs w:val="0"/>
          <w:kern w:val="0"/>
          <w:sz w:val="20"/>
          <w:lang w:val="en-US" w:eastAsia="zh-CN"/>
        </w:rPr>
        <w:t>41</w:t>
      </w:r>
      <w:r>
        <w:rPr>
          <w:rFonts w:hint="default" w:cs="Times New Roman"/>
          <w:b w:val="0"/>
          <w:bCs w:val="0"/>
          <w:i w:val="0"/>
          <w:iCs w:val="0"/>
          <w:kern w:val="0"/>
          <w:sz w:val="20"/>
          <w:lang w:val="en-US" w:eastAsia="zh-CN"/>
        </w:rPr>
        <w:t xml:space="preserve"> R16</w:t>
      </w:r>
      <w:r>
        <w:rPr>
          <w:rFonts w:hint="eastAsia" w:cs="Times New Roman"/>
          <w:b w:val="0"/>
          <w:bCs w:val="0"/>
          <w:i w:val="0"/>
          <w:iCs w:val="0"/>
          <w:kern w:val="0"/>
          <w:sz w:val="20"/>
          <w:lang w:val="en-US" w:eastAsia="zh-CN"/>
        </w:rPr>
        <w:t>[7]</w:t>
      </w:r>
      <w:r>
        <w:rPr>
          <w:rFonts w:hint="default" w:cs="Times New Roman"/>
          <w:b w:val="0"/>
          <w:bCs w:val="0"/>
          <w:i w:val="0"/>
          <w:iCs w:val="0"/>
          <w:kern w:val="0"/>
          <w:sz w:val="20"/>
          <w:lang w:val="en-US" w:eastAsia="zh-CN"/>
        </w:rPr>
        <w:t xml:space="preserve"> is </w:t>
      </w:r>
      <w:r>
        <w:rPr>
          <w:rFonts w:hint="default" w:cs="Times New Roman"/>
          <w:b w:val="0"/>
          <w:bCs w:val="0"/>
          <w:i w:val="0"/>
          <w:iCs w:val="0"/>
          <w:kern w:val="0"/>
          <w:sz w:val="20"/>
          <w:highlight w:val="yellow"/>
          <w:lang w:val="en-US" w:eastAsia="zh-CN"/>
        </w:rPr>
        <w:t>highlighted in yellow.</w:t>
      </w: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4.5-1: Test configurations for single-band Multi-RAT capable MSR BS (CS3-6)</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158"/>
        <w:gridCol w:w="1171"/>
        <w:gridCol w:w="1100"/>
        <w:gridCol w:w="1228"/>
        <w:gridCol w:w="1098"/>
        <w:gridCol w:w="1208"/>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1736" w:type="pct"/>
            <w:gridSpan w:val="3"/>
          </w:tcPr>
          <w:p>
            <w:pPr>
              <w:keepNext/>
              <w:keepLines/>
              <w:spacing w:after="0"/>
              <w:jc w:val="center"/>
              <w:rPr>
                <w:rFonts w:ascii="Arial" w:hAnsi="Arial" w:eastAsia="Times New Roman" w:cs="Arial"/>
                <w:b/>
                <w:bCs/>
                <w:i/>
                <w:iCs/>
                <w:sz w:val="18"/>
                <w:szCs w:val="18"/>
                <w:lang w:val="sv-FI" w:eastAsia="en-US" w:bidi="ar-SA"/>
              </w:rPr>
            </w:pPr>
            <w:r>
              <w:rPr>
                <w:rFonts w:ascii="Arial" w:hAnsi="Arial" w:eastAsia="Times New Roman" w:cs="Times New Roman"/>
                <w:b/>
                <w:i/>
                <w:iCs/>
                <w:sz w:val="18"/>
                <w:lang w:val="sv-FI" w:eastAsia="en-US" w:bidi="ar-SA"/>
              </w:rPr>
              <w:t>UTRA + E-UTRA.</w:t>
            </w:r>
            <w:r>
              <w:rPr>
                <w:rFonts w:ascii="Arial" w:hAnsi="Arial" w:eastAsia="Times New Roman" w:cs="Arial"/>
                <w:b/>
                <w:i/>
                <w:iCs/>
                <w:sz w:val="18"/>
                <w:lang w:val="sv-FI" w:eastAsia="en-US" w:bidi="ar-SA"/>
              </w:rPr>
              <w:br w:type="textWrapping"/>
            </w:r>
            <w:r>
              <w:rPr>
                <w:rFonts w:ascii="Arial" w:hAnsi="Arial" w:eastAsia="Times New Roman" w:cs="Arial"/>
                <w:b/>
                <w:bCs/>
                <w:i/>
                <w:iCs/>
                <w:sz w:val="18"/>
                <w:szCs w:val="18"/>
                <w:lang w:val="sv-FI" w:eastAsia="en-US" w:bidi="ar-SA"/>
              </w:rPr>
              <w:t>NB-IoT in-band,</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r>
              <w:rPr>
                <w:rFonts w:ascii="Arial" w:hAnsi="Arial" w:eastAsia="Times New Roman" w:cs="Times New Roman"/>
                <w:b/>
                <w:i/>
                <w:iCs/>
                <w:sz w:val="18"/>
                <w:lang w:val="en-GB" w:eastAsia="en-US" w:bidi="ar-SA"/>
              </w:rPr>
              <w:t xml:space="preserve"> (CS 3)</w:t>
            </w:r>
          </w:p>
        </w:tc>
        <w:tc>
          <w:tcPr>
            <w:tcW w:w="622"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 UTRA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4)</w:t>
            </w:r>
          </w:p>
        </w:tc>
        <w:tc>
          <w:tcPr>
            <w:tcW w:w="556"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 + </w:t>
            </w:r>
          </w:p>
          <w:p>
            <w:pPr>
              <w:keepNext/>
              <w:keepLines/>
              <w:spacing w:after="0"/>
              <w:jc w:val="center"/>
              <w:rPr>
                <w:rFonts w:ascii="Arial" w:hAnsi="Arial" w:eastAsia="Times New Roman" w:cs="Arial"/>
                <w:b/>
                <w:bCs/>
                <w:i/>
                <w:iCs/>
                <w:sz w:val="18"/>
                <w:szCs w:val="18"/>
                <w:lang w:val="sv-FI" w:eastAsia="en-US" w:bidi="ar-SA"/>
              </w:rPr>
            </w:pPr>
            <w:r>
              <w:rPr>
                <w:rFonts w:ascii="Arial" w:hAnsi="Arial" w:eastAsia="Times New Roman" w:cs="Times New Roman"/>
                <w:b/>
                <w:i/>
                <w:iCs/>
                <w:sz w:val="18"/>
                <w:lang w:val="sv-FI" w:eastAsia="en-US" w:bidi="ar-SA"/>
              </w:rPr>
              <w:t>E-UTRA</w:t>
            </w:r>
            <w:r>
              <w:rPr>
                <w:rFonts w:ascii="Arial" w:hAnsi="Arial" w:eastAsia="Times New Roman" w:cs="Arial"/>
                <w:b/>
                <w:i/>
                <w:iCs/>
                <w:sz w:val="18"/>
                <w:lang w:val="sv-FI" w:eastAsia="en-US" w:bidi="ar-SA"/>
              </w:rPr>
              <w:t xml:space="preserve">, </w:t>
            </w:r>
            <w:r>
              <w:rPr>
                <w:rFonts w:ascii="Arial" w:hAnsi="Arial" w:eastAsia="Times New Roman" w:cs="Arial"/>
                <w:b/>
                <w:i/>
                <w:iCs/>
                <w:sz w:val="18"/>
                <w:lang w:val="sv-FI" w:eastAsia="en-US" w:bidi="ar-SA"/>
              </w:rPr>
              <w:br w:type="textWrapping"/>
            </w:r>
            <w:r>
              <w:rPr>
                <w:rFonts w:ascii="Arial" w:hAnsi="Arial" w:eastAsia="Times New Roman" w:cs="Arial"/>
                <w:b/>
                <w:bCs/>
                <w:i/>
                <w:iCs/>
                <w:sz w:val="18"/>
                <w:szCs w:val="18"/>
                <w:lang w:val="sv-FI" w:eastAsia="en-US" w:bidi="ar-SA"/>
              </w:rPr>
              <w:t>NB-IoT in-band,</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(CS 5)</w:t>
            </w:r>
          </w:p>
        </w:tc>
        <w:tc>
          <w:tcPr>
            <w:tcW w:w="612"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 + UTRA + E-UTRA,</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6)</w:t>
            </w:r>
          </w:p>
        </w:tc>
        <w:tc>
          <w:tcPr>
            <w:tcW w:w="927" w:type="pct"/>
          </w:tcPr>
          <w:p>
            <w:pPr>
              <w:keepNext/>
              <w:keepLines/>
              <w:spacing w:after="0"/>
              <w:jc w:val="center"/>
              <w:rPr>
                <w:rFonts w:ascii="Arial" w:hAnsi="Arial" w:eastAsia="Times New Roman" w:cs="Arial"/>
                <w:b/>
                <w:bCs/>
                <w:i/>
                <w:iCs/>
                <w:sz w:val="18"/>
                <w:szCs w:val="18"/>
                <w:lang w:val="sv-FI" w:eastAsia="ja-JP" w:bidi="ar-SA"/>
              </w:rPr>
            </w:pPr>
            <w:r>
              <w:rPr>
                <w:rFonts w:ascii="Arial" w:hAnsi="Arial" w:eastAsia="Times New Roman" w:cs="Times New Roman"/>
                <w:b/>
                <w:i/>
                <w:iCs/>
                <w:sz w:val="18"/>
                <w:lang w:val="sv-FI" w:eastAsia="en-GB" w:bidi="ar-SA"/>
              </w:rPr>
              <w:t xml:space="preserve">GSM+UTRA/ </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E-UTRA, UTRA+</w:t>
            </w:r>
            <w:r>
              <w:rPr>
                <w:rFonts w:ascii="Arial" w:hAnsi="Arial" w:eastAsia="Times New Roman" w:cs="Times New Roman"/>
                <w:b/>
                <w:i/>
                <w:iCs/>
                <w:sz w:val="18"/>
                <w:lang w:val="sv-FI" w:eastAsia="en-GB" w:bidi="ar-SA"/>
              </w:rPr>
              <w:br w:type="textWrapping"/>
            </w:r>
            <w:r>
              <w:rPr>
                <w:rFonts w:ascii="Arial" w:hAnsi="Arial" w:eastAsia="Times New Roman" w:cs="Times New Roman"/>
                <w:b/>
                <w:i/>
                <w:iCs/>
                <w:sz w:val="18"/>
                <w:lang w:val="sv-FI" w:eastAsia="en-GB" w:bidi="ar-SA"/>
              </w:rPr>
              <w:t>E-UTRA,</w:t>
            </w:r>
            <w:r>
              <w:rPr>
                <w:rFonts w:ascii="Arial" w:hAnsi="Arial" w:eastAsia="Times New Roman" w:cs="Arial"/>
                <w:b/>
                <w:bCs/>
                <w:i/>
                <w:iCs/>
                <w:sz w:val="18"/>
                <w:szCs w:val="18"/>
                <w:lang w:val="sv-FI" w:eastAsia="ja-JP" w:bidi="ar-SA"/>
              </w:rPr>
              <w:t xml:space="preserve"> </w:t>
            </w:r>
          </w:p>
          <w:p>
            <w:pPr>
              <w:keepNext/>
              <w:keepLines/>
              <w:spacing w:after="0"/>
              <w:jc w:val="center"/>
              <w:rPr>
                <w:rFonts w:ascii="Arial" w:hAnsi="Arial" w:eastAsia="Times New Roman" w:cs="Arial"/>
                <w:b/>
                <w:bCs/>
                <w:i/>
                <w:iCs/>
                <w:sz w:val="18"/>
                <w:szCs w:val="18"/>
                <w:lang w:val="en-GB" w:eastAsia="ja-JP" w:bidi="ar-SA"/>
              </w:rPr>
            </w:pPr>
            <w:r>
              <w:rPr>
                <w:rFonts w:ascii="Arial" w:hAnsi="Arial" w:eastAsia="Times New Roman" w:cs="Arial"/>
                <w:b/>
                <w:bCs/>
                <w:i/>
                <w:iCs/>
                <w:sz w:val="18"/>
                <w:szCs w:val="18"/>
                <w:lang w:val="en-GB" w:eastAsia="ja-JP" w:bidi="ar-SA"/>
              </w:rPr>
              <w:t xml:space="preserve">NB-IoT in-band, </w:t>
            </w:r>
          </w:p>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Arial"/>
                <w:b/>
                <w:bCs/>
                <w:i/>
                <w:iCs/>
                <w:sz w:val="18"/>
                <w:szCs w:val="18"/>
                <w:lang w:val="en-GB" w:eastAsia="ja-JP"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i/>
                <w:iCs/>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58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593"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55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622"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556"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612"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927" w:type="pct"/>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Emission tests</w:t>
            </w:r>
          </w:p>
        </w:tc>
        <w:tc>
          <w:tcPr>
            <w:tcW w:w="58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 xml:space="preserve">CNC: </w:t>
            </w:r>
            <w:r>
              <w:rPr>
                <w:rFonts w:ascii="Arial" w:hAnsi="Arial" w:eastAsia="Times New Roman" w:cs="Times New Roman"/>
                <w:i/>
                <w:iCs/>
                <w:sz w:val="18"/>
                <w:highlight w:val="yellow"/>
                <w:lang w:val="en-GB" w:eastAsia="en-US" w:bidi="ar-SA"/>
              </w:rPr>
              <w:t>NTC3a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 xml:space="preserve">NC: TC3a and </w:t>
            </w:r>
            <w:r>
              <w:rPr>
                <w:rFonts w:ascii="Arial" w:hAnsi="Arial" w:eastAsia="Times New Roman" w:cs="Times New Roman"/>
                <w:i/>
                <w:iCs/>
                <w:sz w:val="18"/>
                <w:highlight w:val="yellow"/>
                <w:lang w:val="en-GB" w:eastAsia="en-US" w:bidi="ar-SA"/>
              </w:rPr>
              <w:t>N</w:t>
            </w:r>
            <w:r>
              <w:rPr>
                <w:rFonts w:ascii="Arial" w:hAnsi="Arial" w:eastAsia="Times New Roman" w:cs="Times New Roman"/>
                <w:i/>
                <w:iCs/>
                <w:sz w:val="18"/>
                <w:highlight w:val="yellow"/>
                <w:lang w:val="en-GB" w:eastAsia="ja-JP" w:bidi="ar-SA"/>
              </w:rPr>
              <w:t>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593"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TC3a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 xml:space="preserve">CNC: </w:t>
            </w:r>
            <w:r>
              <w:rPr>
                <w:rFonts w:ascii="Arial" w:hAnsi="Arial" w:eastAsia="Times New Roman" w:cs="Times New Roman"/>
                <w:i/>
                <w:iCs/>
                <w:sz w:val="18"/>
                <w:highlight w:val="yellow"/>
                <w:lang w:val="en-GB" w:eastAsia="en-US" w:bidi="ar-SA"/>
              </w:rPr>
              <w:t>NTC3a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 xml:space="preserve">NC: TC3a and </w:t>
            </w:r>
            <w:r>
              <w:rPr>
                <w:rFonts w:ascii="Arial" w:hAnsi="Arial" w:eastAsia="Times New Roman" w:cs="Times New Roman"/>
                <w:i/>
                <w:iCs/>
                <w:sz w:val="18"/>
                <w:highlight w:val="yellow"/>
                <w:lang w:val="en-GB" w:eastAsia="en-US" w:bidi="ar-SA"/>
              </w:rPr>
              <w:t>N</w:t>
            </w:r>
            <w:r>
              <w:rPr>
                <w:rFonts w:ascii="Arial" w:hAnsi="Arial" w:eastAsia="Times New Roman" w:cs="Times New Roman"/>
                <w:i/>
                <w:iCs/>
                <w:sz w:val="18"/>
                <w:highlight w:val="yellow"/>
                <w:lang w:val="en-GB" w:eastAsia="ja-JP" w:bidi="ar-SA"/>
              </w:rPr>
              <w:t xml:space="preserve">TC3a </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556" w:type="pct"/>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highlight w:val="yellow"/>
                <w:lang w:val="en-GB" w:eastAsia="ja-JP" w:bidi="ar-SA"/>
              </w:rPr>
              <w:t>C: TC3b</w:t>
            </w:r>
          </w:p>
        </w:tc>
        <w:tc>
          <w:tcPr>
            <w:tcW w:w="622"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TC4a</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NTC4a</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TC4a and N</w:t>
            </w:r>
            <w:r>
              <w:rPr>
                <w:rFonts w:ascii="Arial" w:hAnsi="Arial" w:eastAsia="Times New Roman" w:cs="Times New Roman"/>
                <w:i/>
                <w:iCs/>
                <w:sz w:val="18"/>
                <w:lang w:val="en-GB" w:eastAsia="ja-JP" w:bidi="ar-SA"/>
              </w:rPr>
              <w:t>TC4a</w:t>
            </w:r>
          </w:p>
        </w:tc>
        <w:tc>
          <w:tcPr>
            <w:tcW w:w="55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TC4b</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NTC4b</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TC4b and N</w:t>
            </w:r>
            <w:r>
              <w:rPr>
                <w:rFonts w:ascii="Arial" w:hAnsi="Arial" w:eastAsia="Times New Roman" w:cs="Times New Roman"/>
                <w:i/>
                <w:iCs/>
                <w:sz w:val="18"/>
                <w:lang w:val="en-GB" w:eastAsia="ja-JP" w:bidi="ar-SA"/>
              </w:rPr>
              <w:t>TC4b</w:t>
            </w:r>
          </w:p>
          <w:p>
            <w:pPr>
              <w:keepNext/>
              <w:keepLines/>
              <w:spacing w:after="0"/>
              <w:rPr>
                <w:rFonts w:ascii="Arial" w:hAnsi="Arial" w:eastAsia="Times New Roman" w:cs="Times New Roman"/>
                <w:i/>
                <w:iCs/>
                <w:sz w:val="18"/>
                <w:highlight w:val="yellow"/>
                <w:lang w:val="en-GB" w:eastAsia="ja-JP" w:bidi="ar-SA"/>
              </w:rPr>
            </w:pPr>
            <w:r>
              <w:rPr>
                <w:rFonts w:ascii="Arial" w:hAnsi="Arial" w:eastAsia="Times New Roman" w:cs="Times New Roman"/>
                <w:i/>
                <w:iCs/>
                <w:sz w:val="18"/>
                <w:highlight w:val="yellow"/>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highlight w:val="yellow"/>
                <w:lang w:val="en-GB" w:eastAsia="ja-JP" w:bidi="ar-SA"/>
              </w:rPr>
              <w:t>NG: TC19</w:t>
            </w:r>
          </w:p>
        </w:tc>
        <w:tc>
          <w:tcPr>
            <w:tcW w:w="612"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TC4c</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en-US" w:bidi="ar-SA"/>
              </w:rPr>
              <w:t>CNC: NTC4c</w:t>
            </w:r>
            <w:r>
              <w:rPr>
                <w:rFonts w:ascii="Arial" w:hAnsi="Arial" w:eastAsia="Times New Roman" w:cs="Times New Roman"/>
                <w:i/>
                <w:iCs/>
                <w:sz w:val="18"/>
                <w:lang w:val="en-GB" w:eastAsia="en-US" w:bidi="ar-SA"/>
              </w:rPr>
              <w:br w:type="textWrapping"/>
            </w:r>
            <w:r>
              <w:rPr>
                <w:rFonts w:ascii="Arial" w:hAnsi="Arial" w:eastAsia="Times New Roman" w:cs="Times New Roman"/>
                <w:i/>
                <w:iCs/>
                <w:sz w:val="18"/>
                <w:lang w:val="en-GB" w:eastAsia="ja-JP" w:bidi="ar-SA"/>
              </w:rPr>
              <w:t>C/</w:t>
            </w:r>
            <w:r>
              <w:rPr>
                <w:rFonts w:ascii="Arial" w:hAnsi="Arial" w:eastAsia="Times New Roman" w:cs="Times New Roman"/>
                <w:i/>
                <w:iCs/>
                <w:sz w:val="18"/>
                <w:lang w:val="en-GB" w:eastAsia="en-US" w:bidi="ar-SA"/>
              </w:rPr>
              <w:t>NC: TC4c and N</w:t>
            </w:r>
            <w:r>
              <w:rPr>
                <w:rFonts w:ascii="Arial" w:hAnsi="Arial" w:eastAsia="Times New Roman" w:cs="Times New Roman"/>
                <w:i/>
                <w:iCs/>
                <w:sz w:val="18"/>
                <w:lang w:val="en-GB" w:eastAsia="ja-JP" w:bidi="ar-SA"/>
              </w:rPr>
              <w:t>TC4c</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NI: TC16</w:t>
            </w:r>
          </w:p>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NG: TC19</w:t>
            </w:r>
          </w:p>
        </w:tc>
        <w:tc>
          <w:tcPr>
            <w:tcW w:w="927" w:type="pct"/>
          </w:tcPr>
          <w:p>
            <w:pPr>
              <w:keepNext/>
              <w:keepLines/>
              <w:spacing w:beforeLines="-2147483648" w:after="0" w:afterLines="-2147483648" w:line="240" w:lineRule="auto"/>
              <w:jc w:val="left"/>
              <w:rPr>
                <w:rFonts w:ascii="Arial" w:hAnsi="Arial" w:eastAsia="Times New Roman"/>
                <w:i/>
                <w:iCs/>
                <w:kern w:val="0"/>
                <w:sz w:val="18"/>
                <w:vertAlign w:val="superscript"/>
                <w:lang w:val="en-GB" w:eastAsia="en-GB"/>
              </w:rPr>
            </w:pPr>
            <w:r>
              <w:rPr>
                <w:rFonts w:ascii="Arial" w:hAnsi="Arial" w:eastAsia="Times New Roman"/>
                <w:i/>
                <w:iCs/>
                <w:kern w:val="0"/>
                <w:sz w:val="18"/>
                <w:lang w:val="en-GB" w:eastAsia="en-GB"/>
              </w:rPr>
              <w:t xml:space="preserve">C: (TC4a, TC3a) </w:t>
            </w:r>
            <w:r>
              <w:rPr>
                <w:rFonts w:ascii="Arial" w:hAnsi="Arial" w:eastAsia="Times New Roman"/>
                <w:i/>
                <w:iCs/>
                <w:kern w:val="0"/>
                <w:sz w:val="18"/>
                <w:lang w:val="en-US" w:eastAsia="zh-CN"/>
              </w:rPr>
              <w:t>(Note 4)</w:t>
            </w:r>
            <w:r>
              <w:rPr>
                <w:rFonts w:ascii="Arial" w:hAnsi="Arial" w:eastAsia="Times New Roman"/>
                <w:i/>
                <w:iCs/>
                <w:kern w:val="0"/>
                <w:sz w:val="18"/>
                <w:lang w:val="en-GB" w:eastAsia="en-GB"/>
              </w:rPr>
              <w:t>, TC4b</w:t>
            </w:r>
          </w:p>
          <w:p>
            <w:pPr>
              <w:keepNext/>
              <w:keepLines/>
              <w:spacing w:beforeLines="-2147483648" w:after="0" w:afterLines="-2147483648" w:line="240" w:lineRule="auto"/>
              <w:jc w:val="left"/>
              <w:rPr>
                <w:rFonts w:ascii="Arial" w:hAnsi="Arial" w:eastAsia="Times New Roman"/>
                <w:i/>
                <w:iCs/>
                <w:kern w:val="0"/>
                <w:sz w:val="18"/>
                <w:lang w:val="en-GB" w:eastAsia="en-GB"/>
              </w:rPr>
            </w:pP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 xml:space="preserve">CNC: (NTC4a, </w:t>
            </w:r>
            <w:r>
              <w:rPr>
                <w:rFonts w:ascii="Arial" w:hAnsi="Arial" w:eastAsia="Times New Roman" w:cs="Arial"/>
                <w:i/>
                <w:iCs/>
                <w:sz w:val="18"/>
                <w:highlight w:val="yellow"/>
                <w:lang w:val="en-GB" w:eastAsia="en-GB" w:bidi="ar-SA"/>
              </w:rPr>
              <w:t>NTC3a</w:t>
            </w:r>
            <w:r>
              <w:rPr>
                <w:rFonts w:ascii="Arial" w:hAnsi="Arial" w:eastAsia="Times New Roman" w:cs="Arial"/>
                <w:i/>
                <w:iCs/>
                <w:sz w:val="18"/>
                <w:lang w:val="en-GB" w:eastAsia="en-GB" w:bidi="ar-SA"/>
              </w:rPr>
              <w:t xml:space="preserve">) </w:t>
            </w:r>
            <w:r>
              <w:rPr>
                <w:rFonts w:ascii="Arial" w:hAnsi="Arial" w:eastAsia="Times New Roman" w:cs="Times New Roman"/>
                <w:i/>
                <w:iCs/>
                <w:sz w:val="18"/>
                <w:lang w:val="en-US" w:eastAsia="zh-CN" w:bidi="ar-SA"/>
              </w:rPr>
              <w:t>(Note 4</w:t>
            </w:r>
            <w:r>
              <w:rPr>
                <w:rFonts w:hint="eastAsia" w:ascii="Arial" w:hAnsi="Arial" w:eastAsia="Times New Roman" w:cs="Times New Roman"/>
                <w:i/>
                <w:iCs/>
                <w:sz w:val="18"/>
                <w:lang w:val="en-US" w:eastAsia="zh-CN" w:bidi="ar-SA"/>
              </w:rPr>
              <w:t>)</w:t>
            </w:r>
            <w:r>
              <w:rPr>
                <w:rFonts w:ascii="Arial" w:hAnsi="Arial" w:eastAsia="Times New Roman" w:cs="Arial"/>
                <w:i/>
                <w:iCs/>
                <w:sz w:val="18"/>
                <w:lang w:val="en-GB" w:eastAsia="en-GB" w:bidi="ar-SA"/>
              </w:rPr>
              <w:t xml:space="preserve">, NTC4b </w:t>
            </w:r>
            <w:r>
              <w:rPr>
                <w:rFonts w:ascii="Arial" w:hAnsi="Arial" w:eastAsia="Times New Roman" w:cs="Arial"/>
                <w:i/>
                <w:iCs/>
                <w:sz w:val="18"/>
                <w:lang w:val="en-GB" w:eastAsia="en-GB" w:bidi="ar-SA"/>
              </w:rPr>
              <w:br w:type="textWrapping"/>
            </w:r>
            <w:r>
              <w:rPr>
                <w:rFonts w:ascii="Arial" w:hAnsi="Arial" w:eastAsia="Times New Roman" w:cs="Arial"/>
                <w:i/>
                <w:iCs/>
                <w:sz w:val="18"/>
                <w:lang w:val="en-GB" w:eastAsia="en-GB" w:bidi="ar-SA"/>
              </w:rPr>
              <w:br w:type="textWrapping"/>
            </w:r>
            <w:r>
              <w:rPr>
                <w:rFonts w:ascii="Arial" w:hAnsi="Arial" w:eastAsia="Times New Roman" w:cs="Arial"/>
                <w:i/>
                <w:iCs/>
                <w:sz w:val="18"/>
                <w:lang w:val="en-GB" w:eastAsia="en-GB" w:bidi="ar-SA"/>
              </w:rPr>
              <w:t xml:space="preserve">C/NC: (TC4a, NTC4a,TC3a, </w:t>
            </w:r>
            <w:r>
              <w:rPr>
                <w:rFonts w:ascii="Arial" w:hAnsi="Arial" w:eastAsia="Times New Roman" w:cs="Arial"/>
                <w:i/>
                <w:iCs/>
                <w:sz w:val="18"/>
                <w:highlight w:val="yellow"/>
                <w:lang w:val="en-GB" w:eastAsia="en-GB" w:bidi="ar-SA"/>
              </w:rPr>
              <w:t>NTC3a</w:t>
            </w:r>
            <w:r>
              <w:rPr>
                <w:rFonts w:ascii="Arial" w:hAnsi="Arial" w:eastAsia="Times New Roman" w:cs="Arial"/>
                <w:i/>
                <w:iCs/>
                <w:sz w:val="18"/>
                <w:lang w:val="en-GB" w:eastAsia="en-GB" w:bidi="ar-SA"/>
              </w:rPr>
              <w:t xml:space="preserve">) </w:t>
            </w:r>
            <w:r>
              <w:rPr>
                <w:rFonts w:ascii="Arial" w:hAnsi="Arial" w:eastAsia="Times New Roman" w:cs="Times New Roman"/>
                <w:i/>
                <w:iCs/>
                <w:sz w:val="18"/>
                <w:lang w:val="en-US" w:eastAsia="zh-CN" w:bidi="ar-SA"/>
              </w:rPr>
              <w:t>(Note 4)</w:t>
            </w:r>
            <w:r>
              <w:rPr>
                <w:rFonts w:ascii="Arial" w:hAnsi="Arial" w:eastAsia="Times New Roman" w:cs="Arial"/>
                <w:i/>
                <w:iCs/>
                <w:sz w:val="18"/>
                <w:lang w:val="en-GB" w:eastAsia="en-GB" w:bidi="ar-SA"/>
              </w:rPr>
              <w:t>,</w:t>
            </w: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TC4b,NTC4b</w:t>
            </w:r>
          </w:p>
          <w:p>
            <w:pPr>
              <w:keepNext/>
              <w:keepLines/>
              <w:spacing w:after="0"/>
              <w:rPr>
                <w:rFonts w:ascii="Arial" w:hAnsi="Arial" w:eastAsia="Times New Roman" w:cs="Arial"/>
                <w:i/>
                <w:iCs/>
                <w:sz w:val="18"/>
                <w:lang w:val="en-GB" w:eastAsia="en-GB" w:bidi="ar-SA"/>
              </w:rPr>
            </w:pP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NI: TC15,(TC16) </w:t>
            </w:r>
            <w:r>
              <w:rPr>
                <w:rFonts w:ascii="Arial" w:hAnsi="Arial" w:eastAsia="Times New Roman" w:cs="Times New Roman"/>
                <w:i/>
                <w:iCs/>
                <w:sz w:val="18"/>
                <w:lang w:val="en-US" w:eastAsia="zh-CN" w:bidi="ar-SA"/>
              </w:rPr>
              <w:t>(Note 4)</w:t>
            </w:r>
          </w:p>
          <w:p>
            <w:pPr>
              <w:keepNext/>
              <w:keepLines/>
              <w:spacing w:after="0"/>
              <w:rPr>
                <w:rFonts w:ascii="Arial" w:hAnsi="Arial" w:eastAsia="Times New Roman" w:cs="Arial"/>
                <w:i/>
                <w:iCs/>
                <w:sz w:val="18"/>
                <w:lang w:val="en-GB" w:eastAsia="en-US" w:bidi="ar-SA"/>
              </w:rPr>
            </w:pP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ja-JP" w:bidi="ar-SA"/>
              </w:rPr>
              <w:t xml:space="preserve">NG: TC18, (TC19) </w:t>
            </w:r>
            <w:r>
              <w:rPr>
                <w:rFonts w:ascii="Arial" w:hAnsi="Arial" w:eastAsia="Times New Roman" w:cs="Times New Roman"/>
                <w:i/>
                <w:iCs/>
                <w:sz w:val="18"/>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w:t>
            </w:r>
          </w:p>
        </w:tc>
        <w:tc>
          <w:tcPr>
            <w:tcW w:w="586"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CNC: </w:t>
            </w:r>
            <w:r>
              <w:rPr>
                <w:rFonts w:ascii="Arial" w:hAnsi="Arial" w:eastAsia="Times New Roman" w:cs="Arial"/>
                <w:i/>
                <w:iCs/>
                <w:sz w:val="18"/>
                <w:highlight w:val="yellow"/>
                <w:lang w:val="en-GB" w:eastAsia="en-US" w:bidi="ar-SA"/>
              </w:rPr>
              <w:t>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C/NC: TC3a, </w:t>
            </w:r>
            <w:r>
              <w:rPr>
                <w:rFonts w:ascii="Arial" w:hAnsi="Arial" w:eastAsia="Times New Roman" w:cs="Arial"/>
                <w:i/>
                <w:iCs/>
                <w:sz w:val="18"/>
                <w:highlight w:val="yellow"/>
                <w:lang w:val="en-GB" w:eastAsia="en-US" w:bidi="ar-SA"/>
              </w:rPr>
              <w:t>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TC16</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TC19</w:t>
            </w:r>
          </w:p>
        </w:tc>
        <w:tc>
          <w:tcPr>
            <w:tcW w:w="593"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CNC: </w:t>
            </w:r>
            <w:r>
              <w:rPr>
                <w:rFonts w:ascii="Arial" w:hAnsi="Arial" w:eastAsia="Times New Roman" w:cs="Arial"/>
                <w:i/>
                <w:iCs/>
                <w:sz w:val="18"/>
                <w:highlight w:val="yellow"/>
                <w:lang w:val="en-GB" w:eastAsia="en-US" w:bidi="ar-SA"/>
              </w:rPr>
              <w:t>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C/NC: TC3a, </w:t>
            </w:r>
            <w:r>
              <w:rPr>
                <w:rFonts w:ascii="Arial" w:hAnsi="Arial" w:eastAsia="Times New Roman" w:cs="Arial"/>
                <w:i/>
                <w:iCs/>
                <w:sz w:val="18"/>
                <w:highlight w:val="yellow"/>
                <w:lang w:val="en-GB" w:eastAsia="en-US" w:bidi="ar-SA"/>
              </w:rPr>
              <w:t>NTC3a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TC16</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TC19</w:t>
            </w:r>
          </w:p>
        </w:tc>
        <w:tc>
          <w:tcPr>
            <w:tcW w:w="556" w:type="pct"/>
          </w:tcPr>
          <w:p>
            <w:pPr>
              <w:keepNext/>
              <w:keepLines/>
              <w:spacing w:after="0"/>
              <w:rPr>
                <w:rFonts w:ascii="Arial" w:hAnsi="Arial" w:eastAsia="Times New Roman" w:cs="Arial"/>
                <w:i/>
                <w:iCs/>
                <w:sz w:val="18"/>
                <w:lang w:val="sv-FI" w:eastAsia="en-US" w:bidi="ar-SA"/>
              </w:rPr>
            </w:pPr>
            <w:r>
              <w:rPr>
                <w:rFonts w:ascii="Arial" w:hAnsi="Arial" w:eastAsia="Times New Roman" w:cs="Arial"/>
                <w:i/>
                <w:iCs/>
                <w:sz w:val="18"/>
                <w:lang w:val="sv-FI" w:eastAsia="en-US" w:bidi="ar-SA"/>
              </w:rPr>
              <w:t>C: TC3b</w:t>
            </w:r>
          </w:p>
          <w:p>
            <w:pPr>
              <w:keepNext/>
              <w:keepLines/>
              <w:spacing w:after="0"/>
              <w:rPr>
                <w:rFonts w:ascii="Arial" w:hAnsi="Arial" w:eastAsia="Times New Roman" w:cs="Arial"/>
                <w:i/>
                <w:iCs/>
                <w:sz w:val="18"/>
                <w:lang w:val="sv-FI" w:eastAsia="en-US" w:bidi="ar-SA"/>
              </w:rPr>
            </w:pPr>
            <w:r>
              <w:rPr>
                <w:rFonts w:ascii="Arial" w:hAnsi="Arial" w:eastAsia="Times New Roman" w:cs="Arial"/>
                <w:i/>
                <w:iCs/>
                <w:sz w:val="18"/>
                <w:lang w:val="sv-FI" w:eastAsia="en-US" w:bidi="ar-SA"/>
              </w:rPr>
              <w:t>NI: TC16</w:t>
            </w:r>
          </w:p>
          <w:p>
            <w:pPr>
              <w:keepNext/>
              <w:keepLines/>
              <w:spacing w:after="0"/>
              <w:rPr>
                <w:rFonts w:ascii="Arial" w:hAnsi="Arial" w:eastAsia="Times New Roman" w:cs="Times New Roman"/>
                <w:i/>
                <w:iCs/>
                <w:sz w:val="18"/>
                <w:lang w:val="sv-FI" w:eastAsia="en-US" w:bidi="ar-SA"/>
              </w:rPr>
            </w:pPr>
            <w:r>
              <w:rPr>
                <w:rFonts w:ascii="Arial" w:hAnsi="Arial" w:eastAsia="Times New Roman" w:cs="Arial"/>
                <w:i/>
                <w:iCs/>
                <w:sz w:val="18"/>
                <w:lang w:val="sv-FI" w:eastAsia="en-US" w:bidi="ar-SA"/>
              </w:rPr>
              <w:t>NG: TC19</w:t>
            </w:r>
          </w:p>
        </w:tc>
        <w:tc>
          <w:tcPr>
            <w:tcW w:w="622"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NTC5a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TC5a, NTC5a</w:t>
            </w:r>
          </w:p>
        </w:tc>
        <w:tc>
          <w:tcPr>
            <w:tcW w:w="556"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TC5b,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TC15</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TC18</w:t>
            </w:r>
          </w:p>
        </w:tc>
        <w:tc>
          <w:tcPr>
            <w:tcW w:w="612" w:type="pct"/>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TC5b</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NTC5c, C/NC: TC5b, NTC5c</w:t>
            </w:r>
          </w:p>
        </w:tc>
        <w:tc>
          <w:tcPr>
            <w:tcW w:w="927" w:type="pct"/>
          </w:tcPr>
          <w:p>
            <w:pPr>
              <w:keepNext/>
              <w:keepLines/>
              <w:spacing w:beforeLines="-2147483648" w:after="0" w:afterLines="-2147483648" w:line="240" w:lineRule="auto"/>
              <w:jc w:val="left"/>
              <w:rPr>
                <w:rFonts w:ascii="Arial" w:hAnsi="Arial" w:eastAsia="Times New Roman"/>
                <w:i/>
                <w:iCs/>
                <w:kern w:val="0"/>
                <w:sz w:val="18"/>
                <w:lang w:val="en-GB" w:eastAsia="en-GB"/>
              </w:rPr>
            </w:pPr>
            <w:r>
              <w:rPr>
                <w:rFonts w:ascii="Arial" w:hAnsi="Arial" w:eastAsia="Times New Roman"/>
                <w:i/>
                <w:iCs/>
                <w:kern w:val="0"/>
                <w:sz w:val="18"/>
                <w:lang w:val="en-GB" w:eastAsia="en-GB"/>
              </w:rPr>
              <w:t>C: TC5b</w:t>
            </w:r>
          </w:p>
          <w:p>
            <w:pPr>
              <w:keepNext/>
              <w:keepLines/>
              <w:spacing w:beforeLines="-2147483648" w:after="0" w:afterLines="-2147483648" w:line="240" w:lineRule="auto"/>
              <w:jc w:val="left"/>
              <w:rPr>
                <w:rFonts w:ascii="Arial" w:hAnsi="Arial" w:eastAsia="Times New Roman"/>
                <w:i/>
                <w:iCs/>
                <w:kern w:val="0"/>
                <w:sz w:val="18"/>
                <w:lang w:val="en-GB" w:eastAsia="en-GB"/>
              </w:rPr>
            </w:pPr>
            <w:r>
              <w:rPr>
                <w:rFonts w:ascii="Arial" w:hAnsi="Arial" w:eastAsia="Times New Roman"/>
                <w:i/>
                <w:iCs/>
                <w:kern w:val="0"/>
                <w:sz w:val="18"/>
                <w:lang w:val="en-GB" w:eastAsia="en-GB"/>
              </w:rPr>
              <w:t>CNC: NTC5b</w:t>
            </w:r>
          </w:p>
          <w:p>
            <w:pPr>
              <w:keepNext/>
              <w:keepLines/>
              <w:spacing w:after="0"/>
              <w:rPr>
                <w:rFonts w:ascii="Arial" w:hAnsi="Arial" w:eastAsia="Times New Roman" w:cs="Arial"/>
                <w:i/>
                <w:iCs/>
                <w:sz w:val="18"/>
                <w:lang w:val="en-GB" w:eastAsia="en-GB" w:bidi="ar-SA"/>
              </w:rPr>
            </w:pPr>
            <w:r>
              <w:rPr>
                <w:rFonts w:ascii="Arial" w:hAnsi="Arial" w:eastAsia="Times New Roman" w:cs="Arial"/>
                <w:i/>
                <w:iCs/>
                <w:sz w:val="18"/>
                <w:lang w:val="en-GB" w:eastAsia="en-GB" w:bidi="ar-SA"/>
              </w:rPr>
              <w:t>C/NC: TC5b, NTC5b</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TC15</w:t>
            </w:r>
          </w:p>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1:</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Void</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2:</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NI</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3:</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NG</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4:</w:t>
            </w:r>
            <w:r>
              <w:rPr>
                <w:rFonts w:ascii="Arial" w:hAnsi="Arial" w:eastAsia="Times New Roman" w:cs="Times New Roman"/>
                <w:i/>
                <w:iCs/>
                <w:sz w:val="18"/>
                <w:lang w:val="en-GB" w:eastAsia="en-US" w:bidi="ar-SA"/>
              </w:rPr>
              <w:tab/>
            </w:r>
            <w:r>
              <w:rPr>
                <w:rFonts w:ascii="Arial" w:hAnsi="Arial" w:eastAsia="Times New Roman" w:cs="Times New Roman"/>
                <w:i/>
                <w:iCs/>
                <w:sz w:val="18"/>
                <w:lang w:val="en-GB" w:eastAsia="en-US" w:bidi="ar-SA"/>
              </w:rPr>
              <w:t>For Band 3, the test configuration is only applicable if UTRA is declared to be supported in Band 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4.5-1a: Test configurations for single-band Multi-RAT capable MSR BS (CS9-13)</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344"/>
        <w:gridCol w:w="743"/>
        <w:gridCol w:w="746"/>
        <w:gridCol w:w="744"/>
        <w:gridCol w:w="744"/>
        <w:gridCol w:w="746"/>
        <w:gridCol w:w="1927"/>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64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697"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GSM+NB-IoT standalone </w:t>
            </w:r>
            <w:r>
              <w:rPr>
                <w:rFonts w:ascii="Arial" w:hAnsi="Arial" w:eastAsia="Times New Roman" w:cs="Times New Roman"/>
                <w:b/>
                <w:i/>
                <w:iCs/>
                <w:sz w:val="18"/>
                <w:lang w:val="en-GB" w:eastAsia="en-US" w:bidi="ar-SA"/>
              </w:rPr>
              <w:br w:type="textWrapping"/>
            </w:r>
            <w:r>
              <w:rPr>
                <w:rFonts w:ascii="Arial" w:hAnsi="Arial" w:eastAsia="Times New Roman" w:cs="Times New Roman"/>
                <w:b/>
                <w:i/>
                <w:iCs/>
                <w:sz w:val="18"/>
                <w:lang w:val="en-GB" w:eastAsia="en-US" w:bidi="ar-SA"/>
              </w:rPr>
              <w:t>(CS 9)</w:t>
            </w:r>
          </w:p>
        </w:tc>
        <w:tc>
          <w:tcPr>
            <w:tcW w:w="787" w:type="pct"/>
            <w:gridSpan w:val="2"/>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bCs/>
                <w:i/>
                <w:iCs/>
                <w:sz w:val="18"/>
                <w:szCs w:val="18"/>
                <w:lang w:val="en-GB" w:eastAsia="en-US" w:bidi="ar-SA"/>
              </w:rPr>
              <w:t>NB-IoT standalone</w:t>
            </w:r>
            <w:r>
              <w:rPr>
                <w:rFonts w:ascii="Arial" w:hAnsi="Arial" w:eastAsia="Times New Roman" w:cs="Times New Roman"/>
                <w:b/>
                <w:bCs/>
                <w:i/>
                <w:iCs/>
                <w:sz w:val="18"/>
                <w:szCs w:val="18"/>
                <w:lang w:val="en-GB" w:eastAsia="zh-CN" w:bidi="ar-SA"/>
              </w:rPr>
              <w:t xml:space="preserve"> </w:t>
            </w:r>
            <w:r>
              <w:rPr>
                <w:rFonts w:ascii="Arial" w:hAnsi="Arial" w:eastAsia="Times New Roman" w:cs="Times New Roman"/>
                <w:b/>
                <w:i/>
                <w:iCs/>
                <w:sz w:val="18"/>
                <w:lang w:val="en-GB" w:eastAsia="en-US" w:bidi="ar-SA"/>
              </w:rPr>
              <w:t>(CS 10)</w:t>
            </w:r>
          </w:p>
        </w:tc>
        <w:tc>
          <w:tcPr>
            <w:tcW w:w="1180" w:type="pct"/>
            <w:gridSpan w:val="3"/>
          </w:tcPr>
          <w:p>
            <w:pPr>
              <w:keepNext/>
              <w:keepLines/>
              <w:spacing w:after="0"/>
              <w:jc w:val="center"/>
              <w:rPr>
                <w:rFonts w:ascii="Arial" w:hAnsi="Arial" w:eastAsia="Times New Roman" w:cs="Times New Roman"/>
                <w:b/>
                <w:i/>
                <w:iCs/>
                <w:sz w:val="18"/>
                <w:lang w:val="sv-FI" w:eastAsia="en-GB" w:bidi="ar-SA"/>
              </w:rPr>
            </w:pPr>
            <w:r>
              <w:rPr>
                <w:rFonts w:ascii="Arial" w:hAnsi="Arial" w:eastAsia="Times New Roman" w:cs="Times New Roman"/>
                <w:b/>
                <w:i/>
                <w:iCs/>
                <w:sz w:val="18"/>
                <w:lang w:val="sv-FI" w:eastAsia="en-US" w:bidi="ar-SA"/>
              </w:rPr>
              <w:t>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11)</w:t>
            </w:r>
          </w:p>
        </w:tc>
        <w:tc>
          <w:tcPr>
            <w:tcW w:w="843"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GSM+UTRA+NB-IoT standalone (CS 12)</w:t>
            </w:r>
          </w:p>
        </w:tc>
        <w:tc>
          <w:tcPr>
            <w:tcW w:w="847"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GSM+ E-UTRA+ NB-IoT standalone </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BS test case</w:t>
            </w:r>
          </w:p>
        </w:tc>
        <w:tc>
          <w:tcPr>
            <w:tcW w:w="697"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394"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39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394" w:type="pct"/>
            <w:vAlign w:val="center"/>
          </w:tcPr>
          <w:p>
            <w:pPr>
              <w:keepNext/>
              <w:keepLines/>
              <w:spacing w:after="0"/>
              <w:jc w:val="center"/>
              <w:rPr>
                <w:rFonts w:ascii="Arial" w:hAnsi="Arial" w:eastAsia="Times New Roman" w:cs="Times New Roman"/>
                <w:b/>
                <w:i/>
                <w:iCs/>
                <w:sz w:val="18"/>
                <w:lang w:val="en-GB" w:eastAsia="en-US" w:bidi="ar-SA"/>
              </w:rPr>
            </w:pPr>
            <w:r>
              <w:rPr>
                <w:rFonts w:hint="eastAsia" w:ascii="Arial" w:hAnsi="Arial" w:eastAsia="Times New Roman" w:cs="Times New Roman"/>
                <w:b/>
                <w:i/>
                <w:iCs/>
                <w:sz w:val="18"/>
                <w:lang w:val="en-US" w:eastAsia="zh-CN" w:bidi="ar-SA"/>
              </w:rPr>
              <w:t>BC3</w:t>
            </w:r>
          </w:p>
        </w:tc>
        <w:tc>
          <w:tcPr>
            <w:tcW w:w="843"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847"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after="0"/>
              <w:rPr>
                <w:rFonts w:ascii="Arial" w:hAnsi="Arial" w:eastAsia="Times New Roman" w:cs="Arial"/>
                <w:b/>
                <w:i/>
                <w:iCs/>
                <w:sz w:val="18"/>
                <w:lang w:val="en-GB" w:eastAsia="en-US" w:bidi="ar-SA"/>
              </w:rPr>
            </w:pPr>
            <w:r>
              <w:rPr>
                <w:rFonts w:ascii="Arial" w:hAnsi="Arial" w:eastAsia="Times New Roman" w:cs="Times New Roman"/>
                <w:i/>
                <w:iCs/>
                <w:sz w:val="18"/>
                <w:lang w:val="en-GB" w:eastAsia="en-US" w:bidi="ar-SA"/>
              </w:rPr>
              <w:t>Emission tests</w:t>
            </w:r>
          </w:p>
        </w:tc>
        <w:tc>
          <w:tcPr>
            <w:tcW w:w="69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TC9</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4"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TC11</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TC11</w:t>
            </w:r>
          </w:p>
        </w:tc>
        <w:tc>
          <w:tcPr>
            <w:tcW w:w="394" w:type="pct"/>
          </w:tcPr>
          <w:p>
            <w:pPr>
              <w:keepNext/>
              <w:keepLines/>
              <w:spacing w:after="0"/>
              <w:jc w:val="center"/>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TC11</w:t>
            </w:r>
          </w:p>
        </w:tc>
        <w:tc>
          <w:tcPr>
            <w:tcW w:w="84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TC12</w:t>
            </w:r>
          </w:p>
        </w:tc>
        <w:tc>
          <w:tcPr>
            <w:tcW w:w="84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5" w:type="pct"/>
          </w:tcPr>
          <w:p>
            <w:pPr>
              <w:keepNext/>
              <w:keepLines/>
              <w:spacing w:after="0"/>
              <w:rPr>
                <w:rFonts w:ascii="Arial" w:hAnsi="Arial" w:eastAsia="Times New Roman" w:cs="Arial"/>
                <w:i/>
                <w:iCs/>
                <w:sz w:val="18"/>
                <w:lang w:val="en-GB" w:eastAsia="en-US" w:bidi="ar-SA"/>
              </w:rPr>
            </w:pPr>
            <w:r>
              <w:rPr>
                <w:rFonts w:ascii="Arial" w:hAnsi="Arial" w:eastAsia="Times New Roman" w:cs="Times New Roman"/>
                <w:i/>
                <w:iCs/>
                <w:sz w:val="18"/>
                <w:lang w:val="en-GB" w:eastAsia="en-US" w:bidi="ar-SA"/>
              </w:rPr>
              <w:t>Immunity tests</w:t>
            </w:r>
          </w:p>
        </w:tc>
        <w:tc>
          <w:tcPr>
            <w:tcW w:w="697"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TC9</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4"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TC10</w:t>
            </w:r>
          </w:p>
        </w:tc>
        <w:tc>
          <w:tcPr>
            <w:tcW w:w="393"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TC11</w:t>
            </w:r>
          </w:p>
        </w:tc>
        <w:tc>
          <w:tcPr>
            <w:tcW w:w="393"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TC11</w:t>
            </w:r>
          </w:p>
        </w:tc>
        <w:tc>
          <w:tcPr>
            <w:tcW w:w="394" w:type="pct"/>
          </w:tcPr>
          <w:p>
            <w:pPr>
              <w:keepNext/>
              <w:keepLines/>
              <w:spacing w:after="0"/>
              <w:jc w:val="center"/>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TC11</w:t>
            </w:r>
          </w:p>
        </w:tc>
        <w:tc>
          <w:tcPr>
            <w:tcW w:w="843"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TC12</w:t>
            </w:r>
          </w:p>
        </w:tc>
        <w:tc>
          <w:tcPr>
            <w:tcW w:w="847" w:type="pct"/>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TC13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4.5-1b: Test configurations for single-band Multi-RAT capable MSR BS (CS14-</w:t>
      </w:r>
      <w:r>
        <w:rPr>
          <w:rFonts w:hint="eastAsia" w:ascii="Arial" w:hAnsi="Arial" w:eastAsia="Times New Roman" w:cs="Times New Roman"/>
          <w:b/>
          <w:i/>
          <w:iCs/>
          <w:lang w:val="en-US" w:eastAsia="zh-CN" w:bidi="ar-SA"/>
        </w:rPr>
        <w:t>17</w:t>
      </w:r>
      <w:r>
        <w:rPr>
          <w:rFonts w:ascii="Arial" w:hAnsi="Arial" w:eastAsia="Times New Roman" w:cs="Times New Roman"/>
          <w:b/>
          <w:i/>
          <w:iCs/>
          <w:lang w:val="en-GB" w:eastAsia="en-US" w:bidi="ar-SA"/>
        </w:rPr>
        <w:t>)</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799"/>
        <w:gridCol w:w="853"/>
        <w:gridCol w:w="911"/>
        <w:gridCol w:w="1225"/>
        <w:gridCol w:w="1233"/>
        <w:gridCol w:w="1233"/>
        <w:gridCol w:w="1233"/>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Capability Set</w:t>
            </w:r>
          </w:p>
        </w:tc>
        <w:tc>
          <w:tcPr>
            <w:tcW w:w="1298" w:type="pct"/>
            <w:gridSpan w:val="3"/>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UTRA + E-UTRA +</w:t>
            </w:r>
          </w:p>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bCs/>
                <w:i/>
                <w:iCs/>
                <w:sz w:val="18"/>
                <w:szCs w:val="18"/>
                <w:lang w:val="sv-FI" w:eastAsia="en-US" w:bidi="ar-SA"/>
              </w:rPr>
              <w:t>NB-IoT standalone</w:t>
            </w:r>
            <w:r>
              <w:rPr>
                <w:rFonts w:ascii="Arial" w:hAnsi="Arial" w:eastAsia="Times New Roman" w:cs="Times New Roman"/>
                <w:b/>
                <w:bCs/>
                <w:i/>
                <w:iCs/>
                <w:sz w:val="18"/>
                <w:szCs w:val="18"/>
                <w:lang w:val="sv-FI" w:eastAsia="zh-CN" w:bidi="ar-SA"/>
              </w:rPr>
              <w:t xml:space="preserve"> </w:t>
            </w:r>
            <w:r>
              <w:rPr>
                <w:rFonts w:ascii="Arial" w:hAnsi="Arial" w:eastAsia="Times New Roman" w:cs="Times New Roman"/>
                <w:b/>
                <w:i/>
                <w:iCs/>
                <w:sz w:val="18"/>
                <w:lang w:val="sv-FI" w:eastAsia="en-US" w:bidi="ar-SA"/>
              </w:rPr>
              <w:t>(CS 14)</w:t>
            </w:r>
          </w:p>
        </w:tc>
        <w:tc>
          <w:tcPr>
            <w:tcW w:w="620" w:type="pct"/>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GSM + UTRA + E-UTRA + NB-IoT standalone</w:t>
            </w:r>
            <w:r>
              <w:rPr>
                <w:rFonts w:ascii="Arial" w:hAnsi="Arial" w:eastAsia="Times New Roman" w:cs="Times New Roman"/>
                <w:b/>
                <w:i/>
                <w:iCs/>
                <w:sz w:val="18"/>
                <w:lang w:val="sv-FI" w:eastAsia="en-US" w:bidi="ar-SA"/>
              </w:rPr>
              <w:br w:type="textWrapping"/>
            </w:r>
            <w:r>
              <w:rPr>
                <w:rFonts w:ascii="Arial" w:hAnsi="Arial" w:eastAsia="Times New Roman" w:cs="Times New Roman"/>
                <w:b/>
                <w:i/>
                <w:iCs/>
                <w:sz w:val="18"/>
                <w:lang w:val="sv-FI" w:eastAsia="en-US" w:bidi="ar-SA"/>
              </w:rPr>
              <w:t>(CS 15)</w:t>
            </w:r>
          </w:p>
        </w:tc>
        <w:tc>
          <w:tcPr>
            <w:tcW w:w="1248" w:type="pct"/>
            <w:gridSpan w:val="2"/>
          </w:tcPr>
          <w:p>
            <w:pPr>
              <w:keepNext/>
              <w:keepLines/>
              <w:spacing w:after="0"/>
              <w:jc w:val="center"/>
              <w:rPr>
                <w:rFonts w:ascii="Arial" w:hAnsi="Arial" w:eastAsia="Times New Roman" w:cs="Times New Roman"/>
                <w:b/>
                <w:i/>
                <w:iCs/>
                <w:sz w:val="18"/>
                <w:lang w:val="sv-FI" w:eastAsia="en-US" w:bidi="ar-SA"/>
              </w:rPr>
            </w:pPr>
            <w:r>
              <w:rPr>
                <w:rFonts w:ascii="Arial" w:hAnsi="Arial" w:eastAsia="Times New Roman" w:cs="Times New Roman"/>
                <w:b/>
                <w:i/>
                <w:iCs/>
                <w:sz w:val="18"/>
                <w:lang w:val="sv-FI" w:eastAsia="en-US" w:bidi="ar-SA"/>
              </w:rPr>
              <w:t xml:space="preserve">NR + E-UTRA </w:t>
            </w:r>
          </w:p>
          <w:p>
            <w:pPr>
              <w:keepNext/>
              <w:keepLines/>
              <w:spacing w:after="0"/>
              <w:jc w:val="center"/>
              <w:rPr>
                <w:rFonts w:ascii="Arial" w:hAnsi="Arial" w:eastAsia="Times New Roman" w:cs="Times New Roman"/>
                <w:b/>
                <w:bCs/>
                <w:i/>
                <w:iCs/>
                <w:sz w:val="18"/>
                <w:szCs w:val="18"/>
                <w:highlight w:val="yellow"/>
                <w:lang w:val="sv-FI" w:eastAsia="ja-JP" w:bidi="ar-SA"/>
              </w:rPr>
            </w:pPr>
            <w:r>
              <w:rPr>
                <w:rFonts w:ascii="Arial" w:hAnsi="Arial" w:eastAsia="Times New Roman" w:cs="Times New Roman"/>
                <w:b/>
                <w:bCs/>
                <w:i/>
                <w:iCs/>
                <w:sz w:val="18"/>
                <w:szCs w:val="18"/>
                <w:highlight w:val="yellow"/>
                <w:lang w:val="sv-FI" w:eastAsia="ja-JP" w:bidi="ar-SA"/>
              </w:rPr>
              <w:t>NB-IoT in-band</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w:t>
            </w:r>
            <w:r>
              <w:rPr>
                <w:i/>
                <w:iCs/>
              </w:rPr>
              <w:commentReference w:id="4"/>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US" w:eastAsia="ja-JP" w:bidi="ar-SA"/>
              </w:rPr>
              <w:t>(CS 16)</w:t>
            </w:r>
          </w:p>
        </w:tc>
        <w:tc>
          <w:tcPr>
            <w:tcW w:w="1249" w:type="pct"/>
            <w:gridSpan w:val="2"/>
          </w:tcPr>
          <w:p>
            <w:pPr>
              <w:keepNext/>
              <w:keepLines/>
              <w:spacing w:after="0"/>
              <w:jc w:val="center"/>
              <w:rPr>
                <w:rFonts w:ascii="Arial" w:hAnsi="Arial" w:eastAsia="Times New Roman" w:cs="Times New Roman"/>
                <w:b/>
                <w:i/>
                <w:iCs/>
                <w:sz w:val="18"/>
                <w:lang w:val="sv-SE" w:eastAsia="en-US" w:bidi="ar-SA"/>
              </w:rPr>
            </w:pPr>
            <w:r>
              <w:rPr>
                <w:rFonts w:ascii="Arial" w:hAnsi="Arial" w:eastAsia="Times New Roman" w:cs="Times New Roman"/>
                <w:b/>
                <w:i/>
                <w:iCs/>
                <w:sz w:val="18"/>
                <w:lang w:val="sv-SE" w:eastAsia="en-US" w:bidi="ar-SA"/>
              </w:rPr>
              <w:t>NR + NB-IoT standalone + E-UTRA</w:t>
            </w:r>
          </w:p>
          <w:p>
            <w:pPr>
              <w:keepNext/>
              <w:keepLines/>
              <w:spacing w:after="0"/>
              <w:jc w:val="center"/>
              <w:rPr>
                <w:rFonts w:ascii="Arial" w:hAnsi="Arial" w:eastAsia="Times New Roman" w:cs="Times New Roman"/>
                <w:b/>
                <w:bCs/>
                <w:i/>
                <w:iCs/>
                <w:sz w:val="18"/>
                <w:szCs w:val="18"/>
                <w:highlight w:val="yellow"/>
                <w:lang w:val="en-US" w:eastAsia="ja-JP" w:bidi="ar-SA"/>
              </w:rPr>
            </w:pPr>
            <w:r>
              <w:rPr>
                <w:rFonts w:ascii="Arial" w:hAnsi="Arial" w:eastAsia="Times New Roman" w:cs="Times New Roman"/>
                <w:b/>
                <w:bCs/>
                <w:i/>
                <w:iCs/>
                <w:sz w:val="18"/>
                <w:szCs w:val="18"/>
                <w:highlight w:val="yellow"/>
                <w:lang w:val="en-US" w:eastAsia="ja-JP" w:bidi="ar-SA"/>
              </w:rPr>
              <w:t>NB-IoT in-band</w:t>
            </w:r>
          </w:p>
          <w:p>
            <w:pPr>
              <w:keepNext/>
              <w:keepLines/>
              <w:spacing w:after="0"/>
              <w:jc w:val="center"/>
              <w:rPr>
                <w:rFonts w:ascii="Arial" w:hAnsi="Arial" w:eastAsia="Times New Roman" w:cs="Times New Roman"/>
                <w:b/>
                <w:bCs/>
                <w:i/>
                <w:iCs/>
                <w:sz w:val="18"/>
                <w:szCs w:val="18"/>
                <w:highlight w:val="yellow"/>
                <w:lang w:val="en-US" w:eastAsia="zh-CN" w:bidi="ar-SA"/>
              </w:rPr>
            </w:pPr>
            <w:r>
              <w:rPr>
                <w:rFonts w:ascii="Arial" w:hAnsi="Arial" w:eastAsia="Times New Roman" w:cs="Times New Roman"/>
                <w:b/>
                <w:bCs/>
                <w:i/>
                <w:iCs/>
                <w:sz w:val="18"/>
                <w:szCs w:val="18"/>
                <w:highlight w:val="yellow"/>
                <w:lang w:val="en-US" w:eastAsia="ja-JP"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US" w:eastAsia="ja-JP" w:bidi="ar-SA"/>
              </w:rPr>
              <w:t>(CS 17)</w:t>
            </w:r>
            <w:r>
              <w:rPr>
                <w:i/>
                <w:iCs/>
              </w:rPr>
              <w:commentReference w:id="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BS test case</w:t>
            </w:r>
          </w:p>
        </w:tc>
        <w:tc>
          <w:tcPr>
            <w:tcW w:w="405"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BC1</w:t>
            </w:r>
          </w:p>
        </w:tc>
        <w:tc>
          <w:tcPr>
            <w:tcW w:w="432"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461" w:type="pct"/>
            <w:vAlign w:val="center"/>
          </w:tcPr>
          <w:p>
            <w:pPr>
              <w:keepNext/>
              <w:keepLines/>
              <w:spacing w:after="0"/>
              <w:jc w:val="center"/>
              <w:rPr>
                <w:rFonts w:ascii="Arial" w:hAnsi="Arial" w:eastAsia="Times New Roman" w:cs="Times New Roman"/>
                <w:b/>
                <w:i/>
                <w:iCs/>
                <w:sz w:val="18"/>
                <w:lang w:val="en-GB" w:eastAsia="en-US" w:bidi="ar-SA"/>
              </w:rPr>
            </w:pPr>
            <w:r>
              <w:rPr>
                <w:rFonts w:hint="eastAsia" w:ascii="Arial" w:hAnsi="Arial" w:eastAsia="Times New Roman" w:cs="Times New Roman"/>
                <w:b/>
                <w:i/>
                <w:iCs/>
                <w:sz w:val="18"/>
                <w:lang w:val="en-US" w:eastAsia="zh-CN" w:bidi="ar-SA"/>
              </w:rPr>
              <w:t>BC3</w:t>
            </w:r>
          </w:p>
        </w:tc>
        <w:tc>
          <w:tcPr>
            <w:tcW w:w="620"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BC2</w:t>
            </w:r>
          </w:p>
        </w:tc>
        <w:tc>
          <w:tcPr>
            <w:tcW w:w="62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BC1 and BC2</w:t>
            </w:r>
          </w:p>
        </w:tc>
        <w:tc>
          <w:tcPr>
            <w:tcW w:w="624" w:type="pct"/>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BC3</w:t>
            </w:r>
          </w:p>
        </w:tc>
        <w:tc>
          <w:tcPr>
            <w:tcW w:w="624"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BC1 and BC2</w:t>
            </w:r>
          </w:p>
        </w:tc>
        <w:tc>
          <w:tcPr>
            <w:tcW w:w="625" w:type="pct"/>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after="0"/>
              <w:rPr>
                <w:rFonts w:ascii="Arial" w:hAnsi="Arial" w:eastAsia="Times New Roman" w:cs="Arial"/>
                <w:b/>
                <w:i/>
                <w:iCs/>
                <w:sz w:val="18"/>
                <w:lang w:val="en-GB" w:eastAsia="en-US" w:bidi="ar-SA"/>
              </w:rPr>
            </w:pPr>
            <w:r>
              <w:rPr>
                <w:rFonts w:ascii="Arial" w:hAnsi="Arial" w:eastAsia="Times New Roman" w:cs="Times New Roman"/>
                <w:i/>
                <w:iCs/>
                <w:sz w:val="18"/>
                <w:lang w:val="en-GB" w:eastAsia="en-US" w:bidi="ar-SA"/>
              </w:rPr>
              <w:t>Emission tests</w:t>
            </w:r>
          </w:p>
        </w:tc>
        <w:tc>
          <w:tcPr>
            <w:tcW w:w="405"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32"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61"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620"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highlight w:val="yellow"/>
                <w:lang w:val="en-GB" w:eastAsia="en-US" w:bidi="ar-SA"/>
              </w:rPr>
              <w:t>TC13</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c>
          <w:tcPr>
            <w:tcW w:w="625"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after="0"/>
              <w:rPr>
                <w:rFonts w:ascii="Arial" w:hAnsi="Arial" w:eastAsia="Times New Roman" w:cs="Arial"/>
                <w:i/>
                <w:iCs/>
                <w:sz w:val="18"/>
                <w:lang w:val="en-GB" w:eastAsia="en-US" w:bidi="ar-SA"/>
              </w:rPr>
            </w:pPr>
            <w:r>
              <w:rPr>
                <w:rFonts w:ascii="Arial" w:hAnsi="Arial" w:eastAsia="Times New Roman" w:cs="Times New Roman"/>
                <w:i/>
                <w:iCs/>
                <w:sz w:val="18"/>
                <w:lang w:val="en-GB" w:eastAsia="en-US" w:bidi="ar-SA"/>
              </w:rPr>
              <w:t>Immunity tests</w:t>
            </w:r>
          </w:p>
        </w:tc>
        <w:tc>
          <w:tcPr>
            <w:tcW w:w="405"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32"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461"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TC14</w:t>
            </w:r>
          </w:p>
        </w:tc>
        <w:tc>
          <w:tcPr>
            <w:tcW w:w="620" w:type="pct"/>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TC13</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US" w:eastAsia="en-US" w:bidi="ar-SA"/>
              </w:rPr>
              <w:t>C/NC, C/NCNI, C/NCNG: NTC21, TC21</w:t>
            </w:r>
          </w:p>
        </w:tc>
        <w:tc>
          <w:tcPr>
            <w:tcW w:w="624" w:type="pct"/>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 NI, NG: 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NCNI, NCNG: NTC21</w:t>
            </w:r>
          </w:p>
          <w:p>
            <w:pPr>
              <w:keepNext/>
              <w:keepLines/>
              <w:spacing w:after="0"/>
              <w:rPr>
                <w:rFonts w:ascii="Arial" w:hAnsi="Arial" w:eastAsia="Times New Roman" w:cs="Times New Roman"/>
                <w:i/>
                <w:iCs/>
                <w:sz w:val="18"/>
                <w:lang w:val="en-US" w:eastAsia="en-US" w:bidi="ar-SA"/>
              </w:rPr>
            </w:pPr>
          </w:p>
          <w:p>
            <w:pPr>
              <w:keepNext/>
              <w:keepLines/>
              <w:spacing w:after="0"/>
              <w:rPr>
                <w:rFonts w:ascii="Arial" w:hAnsi="Arial" w:eastAsia="Times New Roman" w:cs="Times New Roman"/>
                <w:i/>
                <w:iCs/>
                <w:sz w:val="18"/>
                <w:lang w:val="en-US" w:eastAsia="en-US" w:bidi="ar-SA"/>
              </w:rPr>
            </w:pPr>
            <w:r>
              <w:rPr>
                <w:rFonts w:ascii="Arial" w:hAnsi="Arial" w:eastAsia="Times New Roman" w:cs="Times New Roman"/>
                <w:i/>
                <w:iCs/>
                <w:sz w:val="18"/>
                <w:lang w:val="en-US" w:eastAsia="en-US" w:bidi="ar-SA"/>
              </w:rPr>
              <w:t>C/NC, C/NCNI, C/NCNG: NTC21, TC21</w:t>
            </w:r>
          </w:p>
          <w:p>
            <w:pPr>
              <w:keepNext/>
              <w:keepLines/>
              <w:spacing w:after="0"/>
              <w:rPr>
                <w:rFonts w:ascii="Arial" w:hAnsi="Arial" w:eastAsia="Times New Roman" w:cs="Times New Roman"/>
                <w:i/>
                <w:iCs/>
                <w:sz w:val="18"/>
                <w:lang w:val="en-GB" w:eastAsia="en-US" w:bidi="ar-SA"/>
              </w:rPr>
            </w:pPr>
          </w:p>
        </w:tc>
        <w:tc>
          <w:tcPr>
            <w:tcW w:w="624"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c>
          <w:tcPr>
            <w:tcW w:w="625" w:type="pct"/>
          </w:tcPr>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C: TC22</w:t>
            </w:r>
          </w:p>
          <w:p>
            <w:pPr>
              <w:keepNext/>
              <w:keepLines/>
              <w:spacing w:after="0"/>
              <w:rPr>
                <w:rFonts w:ascii="Arial" w:hAnsi="Arial" w:eastAsia="Times New Roman" w:cs="Times New Roman"/>
                <w:i/>
                <w:iCs/>
                <w:sz w:val="18"/>
                <w:lang w:val="sv-SE" w:eastAsia="en-US" w:bidi="ar-SA"/>
              </w:rPr>
            </w:pPr>
            <w:r>
              <w:rPr>
                <w:rFonts w:ascii="Arial" w:hAnsi="Arial" w:eastAsia="Times New Roman" w:cs="Times New Roman"/>
                <w:i/>
                <w:iCs/>
                <w:sz w:val="18"/>
                <w:lang w:val="sv-SE" w:eastAsia="en-US" w:bidi="ar-SA"/>
              </w:rPr>
              <w:t>NI: TC22</w:t>
            </w:r>
          </w:p>
          <w:p>
            <w:pPr>
              <w:keepNext/>
              <w:keepLines/>
              <w:spacing w:after="0"/>
              <w:rPr>
                <w:rFonts w:ascii="Arial" w:hAnsi="Arial" w:eastAsia="Times New Roman" w:cs="Times New Roman"/>
                <w:i/>
                <w:iCs/>
                <w:sz w:val="18"/>
                <w:lang w:val="sv-FI" w:eastAsia="en-US" w:bidi="ar-SA"/>
              </w:rPr>
            </w:pPr>
            <w:r>
              <w:rPr>
                <w:rFonts w:ascii="Arial" w:hAnsi="Arial" w:eastAsia="Times New Roman" w:cs="Times New Roman"/>
                <w:i/>
                <w:iCs/>
                <w:sz w:val="18"/>
                <w:lang w:val="sv-SE" w:eastAsia="en-US" w:bidi="ar-SA"/>
              </w:rPr>
              <w:t>NG: TC22</w:t>
            </w:r>
          </w:p>
        </w:tc>
      </w:tr>
    </w:tbl>
    <w:p>
      <w:pPr>
        <w:spacing w:beforeLines="-2147483648" w:after="180" w:afterLines="-2147483648" w:line="240" w:lineRule="auto"/>
        <w:jc w:val="left"/>
        <w:rPr>
          <w:rFonts w:eastAsia="Times New Roman"/>
          <w:i/>
          <w:iCs/>
          <w:kern w:val="0"/>
          <w:sz w:val="20"/>
          <w:lang w:val="sv-FI"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4.5-2: Test configurations for single-band Single-RAT multi-carrier capable BS</w:t>
      </w:r>
    </w:p>
    <w:tbl>
      <w:tblPr>
        <w:tblStyle w:val="22"/>
        <w:tblW w:w="10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413"/>
        <w:gridCol w:w="1418"/>
        <w:gridCol w:w="992"/>
        <w:gridCol w:w="1276"/>
        <w:gridCol w:w="1276"/>
        <w:gridCol w:w="1275"/>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15"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3823" w:type="dxa"/>
            <w:gridSpan w:val="3"/>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UTRA (MC) capable BS (CS1)</w:t>
            </w:r>
          </w:p>
        </w:tc>
        <w:tc>
          <w:tcPr>
            <w:tcW w:w="3827" w:type="dxa"/>
            <w:gridSpan w:val="3"/>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E-UTRA (MC) capable BS (CS2)</w:t>
            </w:r>
          </w:p>
          <w:p>
            <w:pPr>
              <w:keepNext/>
              <w:keepLines/>
              <w:spacing w:after="0"/>
              <w:jc w:val="center"/>
              <w:rPr>
                <w:rFonts w:ascii="Arial" w:hAnsi="Arial" w:eastAsia="Times New Roman" w:cs="Arial"/>
                <w:b/>
                <w:bCs/>
                <w:i/>
                <w:iCs/>
                <w:sz w:val="18"/>
                <w:szCs w:val="18"/>
                <w:lang w:val="en-GB" w:eastAsia="en-US" w:bidi="ar-SA"/>
              </w:rPr>
            </w:pPr>
            <w:r>
              <w:rPr>
                <w:rFonts w:ascii="Arial" w:hAnsi="Arial" w:eastAsia="Times New Roman" w:cs="Arial"/>
                <w:b/>
                <w:bCs/>
                <w:i/>
                <w:iCs/>
                <w:sz w:val="18"/>
                <w:szCs w:val="18"/>
                <w:lang w:val="en-GB" w:eastAsia="en-US" w:bidi="ar-SA"/>
              </w:rPr>
              <w:t>NB-IoT in-band,</w:t>
            </w:r>
          </w:p>
          <w:p>
            <w:pPr>
              <w:keepNext/>
              <w:keepLines/>
              <w:spacing w:after="0"/>
              <w:jc w:val="center"/>
              <w:rPr>
                <w:rFonts w:ascii="Arial" w:hAnsi="Arial" w:eastAsia="Times New Roman" w:cs="Arial"/>
                <w:b/>
                <w:bCs/>
                <w:i/>
                <w:iCs/>
                <w:sz w:val="18"/>
                <w:szCs w:val="18"/>
                <w:vertAlign w:val="superscript"/>
                <w:lang w:val="en-GB" w:eastAsia="en-US" w:bidi="ar-SA"/>
              </w:rPr>
            </w:pPr>
            <w:r>
              <w:rPr>
                <w:rFonts w:ascii="Arial" w:hAnsi="Arial" w:eastAsia="Times New Roman" w:cs="Arial"/>
                <w:b/>
                <w:bCs/>
                <w:i/>
                <w:iCs/>
                <w:sz w:val="18"/>
                <w:szCs w:val="18"/>
                <w:lang w:val="en-GB" w:eastAsia="en-US" w:bidi="ar-SA"/>
              </w:rPr>
              <w:t>NB-IoT guard band</w:t>
            </w:r>
          </w:p>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Arial"/>
                <w:b/>
                <w:bCs/>
                <w:i/>
                <w:iCs/>
                <w:sz w:val="18"/>
                <w:szCs w:val="18"/>
                <w:lang w:val="en-GB" w:eastAsia="en-US" w:bidi="ar-SA"/>
              </w:rPr>
              <w:t>(Note 2, Note 3)</w:t>
            </w:r>
          </w:p>
        </w:tc>
        <w:tc>
          <w:tcPr>
            <w:tcW w:w="1701" w:type="dxa"/>
            <w:gridSpan w:val="2"/>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1413"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1418"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992"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1276"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1276"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p>
        </w:tc>
        <w:tc>
          <w:tcPr>
            <w:tcW w:w="1275" w:type="dxa"/>
            <w:vAlign w:val="center"/>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c>
          <w:tcPr>
            <w:tcW w:w="8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w:t>
            </w:r>
          </w:p>
        </w:tc>
        <w:tc>
          <w:tcPr>
            <w:tcW w:w="850"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BC2</w:t>
            </w:r>
            <w:r>
              <w:rPr>
                <w:i/>
                <w:iCs/>
              </w:rPr>
              <w:comment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rPr>
                <w:rFonts w:ascii="Arial" w:hAnsi="Arial" w:eastAsia="Times New Roman" w:cs="Times New Roman"/>
                <w:b/>
                <w:bCs/>
                <w:i/>
                <w:iCs/>
                <w:sz w:val="18"/>
                <w:lang w:val="en-GB" w:eastAsia="en-US" w:bidi="ar-SA"/>
              </w:rPr>
            </w:pPr>
            <w:r>
              <w:rPr>
                <w:rFonts w:ascii="Arial" w:hAnsi="Arial" w:eastAsia="Times New Roman" w:cs="Times New Roman"/>
                <w:i/>
                <w:iCs/>
                <w:sz w:val="18"/>
                <w:lang w:val="en-GB" w:eastAsia="en-US" w:bidi="ar-SA"/>
              </w:rPr>
              <w:t>Emission tests</w:t>
            </w:r>
          </w:p>
        </w:tc>
        <w:tc>
          <w:tcPr>
            <w:tcW w:w="1413"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TC1a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NTC1a</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TC1a and N</w:t>
            </w:r>
            <w:r>
              <w:rPr>
                <w:rFonts w:ascii="Arial" w:hAnsi="Arial" w:eastAsia="Times New Roman" w:cs="Times New Roman"/>
                <w:i/>
                <w:iCs/>
                <w:sz w:val="18"/>
                <w:lang w:val="en-GB" w:eastAsia="ja-JP" w:bidi="ar-SA"/>
              </w:rPr>
              <w:t xml:space="preserve">TC1a </w:t>
            </w:r>
          </w:p>
        </w:tc>
        <w:tc>
          <w:tcPr>
            <w:tcW w:w="1418"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TC1a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NTC1a</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TC1a and N</w:t>
            </w:r>
            <w:r>
              <w:rPr>
                <w:rFonts w:ascii="Arial" w:hAnsi="Arial" w:eastAsia="Times New Roman" w:cs="Times New Roman"/>
                <w:i/>
                <w:iCs/>
                <w:sz w:val="18"/>
                <w:lang w:val="en-GB" w:eastAsia="ja-JP" w:bidi="ar-SA"/>
              </w:rPr>
              <w:t xml:space="preserve">TC1a </w:t>
            </w:r>
          </w:p>
        </w:tc>
        <w:tc>
          <w:tcPr>
            <w:tcW w:w="992" w:type="dxa"/>
          </w:tcPr>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ja-JP" w:bidi="ar-SA"/>
              </w:rPr>
              <w:t xml:space="preserve">C: TC1b </w:t>
            </w:r>
          </w:p>
        </w:tc>
        <w:tc>
          <w:tcPr>
            <w:tcW w:w="1276"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r>
              <w:rPr>
                <w:i/>
                <w:iCs/>
              </w:rPr>
              <w:commentReference w:id="7"/>
            </w:r>
          </w:p>
        </w:tc>
        <w:tc>
          <w:tcPr>
            <w:tcW w:w="1276"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p>
        </w:tc>
        <w:tc>
          <w:tcPr>
            <w:tcW w:w="1275"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 xml:space="preserve">C: TC2 </w:t>
            </w:r>
          </w:p>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CNC: NTC2</w:t>
            </w:r>
          </w:p>
          <w:p>
            <w:pPr>
              <w:keepNext/>
              <w:keepLines/>
              <w:spacing w:after="0"/>
              <w:rPr>
                <w:rFonts w:ascii="Arial" w:hAnsi="Arial" w:eastAsia="Times New Roman" w:cs="Arial"/>
                <w:i/>
                <w:iCs/>
                <w:sz w:val="16"/>
                <w:szCs w:val="16"/>
                <w:lang w:val="en-GB" w:eastAsia="ja-JP" w:bidi="ar-SA"/>
              </w:rPr>
            </w:pPr>
            <w:r>
              <w:rPr>
                <w:rFonts w:ascii="Arial" w:hAnsi="Arial" w:eastAsia="Times New Roman" w:cs="Times New Roman"/>
                <w:i/>
                <w:iCs/>
                <w:sz w:val="18"/>
                <w:lang w:val="en-GB" w:eastAsia="en-US" w:bidi="ar-SA"/>
              </w:rPr>
              <w:t>C/NC: TC2 and N</w:t>
            </w:r>
            <w:r>
              <w:rPr>
                <w:rFonts w:ascii="Arial" w:hAnsi="Arial" w:eastAsia="Times New Roman" w:cs="Times New Roman"/>
                <w:i/>
                <w:iCs/>
                <w:sz w:val="18"/>
                <w:lang w:val="en-GB" w:eastAsia="ja-JP" w:bidi="ar-SA"/>
              </w:rPr>
              <w:t xml:space="preserve">TC2 </w:t>
            </w:r>
          </w:p>
        </w:tc>
        <w:tc>
          <w:tcPr>
            <w:tcW w:w="851"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TC8</w:t>
            </w:r>
          </w:p>
        </w:tc>
        <w:tc>
          <w:tcPr>
            <w:tcW w:w="850"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w:t>
            </w:r>
          </w:p>
        </w:tc>
        <w:tc>
          <w:tcPr>
            <w:tcW w:w="1413"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TC1a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NTC1a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TC1a, NTC1a</w:t>
            </w:r>
          </w:p>
        </w:tc>
        <w:tc>
          <w:tcPr>
            <w:tcW w:w="1418"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TC1a</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NTC1a</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C/NC: TC1a, NTC1a</w:t>
            </w:r>
          </w:p>
        </w:tc>
        <w:tc>
          <w:tcPr>
            <w:tcW w:w="992" w:type="dxa"/>
          </w:tcPr>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C: TC1b</w:t>
            </w:r>
          </w:p>
        </w:tc>
        <w:tc>
          <w:tcPr>
            <w:tcW w:w="1276"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1276"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 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1275" w:type="dxa"/>
          </w:tcPr>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 xml:space="preserve">C: TC2 </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C/NC: TC2, NTC2</w:t>
            </w:r>
          </w:p>
          <w:p>
            <w:pPr>
              <w:keepNext/>
              <w:keepLines/>
              <w:spacing w:after="0"/>
              <w:rPr>
                <w:rFonts w:ascii="Arial" w:hAnsi="Arial" w:eastAsia="Times New Roman" w:cs="Arial"/>
                <w:i/>
                <w:iCs/>
                <w:sz w:val="18"/>
                <w:lang w:val="en-GB" w:eastAsia="en-US" w:bidi="ar-SA"/>
              </w:rPr>
            </w:pPr>
            <w:r>
              <w:rPr>
                <w:rFonts w:ascii="Arial" w:hAnsi="Arial" w:eastAsia="Times New Roman" w:cs="Arial"/>
                <w:i/>
                <w:iCs/>
                <w:sz w:val="18"/>
                <w:lang w:val="en-GB" w:eastAsia="en-US" w:bidi="ar-SA"/>
              </w:rPr>
              <w:t>NI: TC17</w:t>
            </w:r>
          </w:p>
          <w:p>
            <w:pPr>
              <w:keepNext/>
              <w:keepLines/>
              <w:spacing w:after="0"/>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NG: TC20</w:t>
            </w:r>
          </w:p>
        </w:tc>
        <w:tc>
          <w:tcPr>
            <w:tcW w:w="851" w:type="dxa"/>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TC8</w:t>
            </w:r>
          </w:p>
        </w:tc>
        <w:tc>
          <w:tcPr>
            <w:tcW w:w="850" w:type="dxa"/>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6" w:type="dxa"/>
            <w:gridSpan w:val="9"/>
          </w:tcPr>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1:</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Void</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2:</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NI</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p>
            <w:pPr>
              <w:keepNext/>
              <w:keepLines/>
              <w:spacing w:after="0"/>
              <w:ind w:left="851" w:hanging="851"/>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NOTE 3:</w:t>
            </w:r>
            <w:r>
              <w:rPr>
                <w:rFonts w:ascii="Arial" w:hAnsi="Arial" w:eastAsia="Times New Roman" w:cs="Times New Roman"/>
                <w:i/>
                <w:iCs/>
                <w:sz w:val="18"/>
                <w:lang w:val="en-GB" w:eastAsia="ja-JP" w:bidi="ar-SA"/>
              </w:rPr>
              <w:tab/>
            </w:r>
            <w:r>
              <w:rPr>
                <w:rFonts w:ascii="Arial" w:hAnsi="Arial" w:eastAsia="Times New Roman" w:cs="Times New Roman"/>
                <w:i/>
                <w:iCs/>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NG</w:t>
            </w:r>
            <w:r>
              <w:rPr>
                <w:rFonts w:ascii="Arial" w:hAnsi="Arial" w:eastAsia="Times New Roman" w:cs="Times New Roman"/>
                <w:i/>
                <w:iCs/>
                <w:snapToGrid w:val="0"/>
                <w:sz w:val="18"/>
                <w:lang w:val="en-GB" w:eastAsia="en-US" w:bidi="ar-SA"/>
              </w:rPr>
              <w:t>"</w:t>
            </w:r>
            <w:r>
              <w:rPr>
                <w:rFonts w:ascii="Arial" w:hAnsi="Arial" w:eastAsia="Times New Roman" w:cs="Times New Roman"/>
                <w:i/>
                <w:iCs/>
                <w:sz w:val="18"/>
                <w:lang w:val="en-GB" w:eastAsia="ja-JP" w:bidi="ar-SA"/>
              </w:rPr>
              <w:t xml:space="preserve"> shall not be used for testing.</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4.5-3: Test configurations for multi-band capable BS (</w:t>
      </w:r>
      <w:r>
        <w:rPr>
          <w:rFonts w:hint="eastAsia" w:ascii="Arial" w:hAnsi="Arial" w:eastAsia="Times New Roman" w:cs="Times New Roman"/>
          <w:b/>
          <w:i/>
          <w:iCs/>
          <w:lang w:val="en-US" w:eastAsia="zh-CN" w:bidi="ar-SA"/>
        </w:rPr>
        <w:t>CS1-CS7 and CS16</w:t>
      </w:r>
      <w:r>
        <w:rPr>
          <w:i/>
          <w:iCs/>
        </w:rPr>
        <w:commentReference w:id="8"/>
      </w:r>
      <w:r>
        <w:rPr>
          <w:rFonts w:ascii="Arial" w:hAnsi="Arial" w:eastAsia="Times New Roman" w:cs="Times New Roman"/>
          <w:b/>
          <w:i/>
          <w:iCs/>
          <w:lang w:val="en-GB" w:eastAsia="en-US" w:bidi="ar-SA"/>
        </w:rPr>
        <w:t>)</w:t>
      </w:r>
    </w:p>
    <w:tbl>
      <w:tblPr>
        <w:tblStyle w:val="2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Capability Set</w:t>
            </w:r>
          </w:p>
        </w:tc>
        <w:tc>
          <w:tcPr>
            <w:tcW w:w="4293" w:type="dxa"/>
            <w:gridSpan w:val="2"/>
            <w:vAlign w:val="center"/>
          </w:tcPr>
          <w:p>
            <w:pPr>
              <w:keepNext/>
              <w:keepLines/>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en-US" w:bidi="ar-SA"/>
              </w:rPr>
              <w:t>BS test case</w:t>
            </w:r>
          </w:p>
        </w:tc>
        <w:tc>
          <w:tcPr>
            <w:tcW w:w="2054"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BC1/BC2</w:t>
            </w:r>
          </w:p>
        </w:tc>
        <w:tc>
          <w:tcPr>
            <w:tcW w:w="2239" w:type="dxa"/>
          </w:tcPr>
          <w:p>
            <w:pPr>
              <w:keepNext/>
              <w:keepLines/>
              <w:spacing w:after="0"/>
              <w:jc w:val="center"/>
              <w:rPr>
                <w:rFonts w:ascii="Arial" w:hAnsi="Arial" w:eastAsia="Times New Roman" w:cs="Times New Roman"/>
                <w:b/>
                <w:i/>
                <w:iCs/>
                <w:sz w:val="18"/>
                <w:lang w:val="en-GB" w:eastAsia="ja-JP" w:bidi="ar-SA"/>
              </w:rPr>
            </w:pPr>
            <w:r>
              <w:rPr>
                <w:rFonts w:ascii="Arial" w:hAnsi="Arial" w:eastAsia="Times New Roman" w:cs="Times New Roman"/>
                <w:b/>
                <w:i/>
                <w:iCs/>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b/>
                <w:bCs/>
                <w:i/>
                <w:iCs/>
                <w:sz w:val="18"/>
                <w:lang w:val="en-GB" w:eastAsia="en-US" w:bidi="ar-SA"/>
              </w:rPr>
            </w:pPr>
            <w:r>
              <w:rPr>
                <w:rFonts w:ascii="Arial" w:hAnsi="Arial" w:eastAsia="Times New Roman" w:cs="Times New Roman"/>
                <w:i/>
                <w:iCs/>
                <w:sz w:val="18"/>
                <w:lang w:val="en-GB" w:eastAsia="en-US" w:bidi="ar-SA"/>
              </w:rPr>
              <w:t>Emission tests</w:t>
            </w:r>
          </w:p>
        </w:tc>
        <w:tc>
          <w:tcPr>
            <w:tcW w:w="2054"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TC7b</w:t>
            </w:r>
          </w:p>
        </w:tc>
        <w:tc>
          <w:tcPr>
            <w:tcW w:w="2239"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Immunity tests (Note)</w:t>
            </w:r>
          </w:p>
        </w:tc>
        <w:tc>
          <w:tcPr>
            <w:tcW w:w="2054" w:type="dxa"/>
          </w:tcPr>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TC7b</w:t>
            </w:r>
          </w:p>
        </w:tc>
        <w:tc>
          <w:tcPr>
            <w:tcW w:w="2239" w:type="dxa"/>
          </w:tcPr>
          <w:p>
            <w:pPr>
              <w:keepNext/>
              <w:keepLines/>
              <w:spacing w:after="0"/>
              <w:rPr>
                <w:rFonts w:ascii="Arial" w:hAnsi="Arial" w:eastAsia="Times New Roman" w:cs="Times New Roman"/>
                <w:i/>
                <w:iCs/>
                <w:sz w:val="18"/>
                <w:lang w:val="en-GB" w:eastAsia="ja-JP" w:bidi="ar-SA"/>
              </w:rPr>
            </w:pPr>
            <w:r>
              <w:rPr>
                <w:rFonts w:ascii="Arial" w:hAnsi="Arial" w:eastAsia="Times New Roman" w:cs="Arial"/>
                <w:i/>
                <w:iCs/>
                <w:sz w:val="18"/>
                <w:lang w:val="en-GB" w:eastAsia="en-US" w:bidi="ar-SA"/>
              </w:rPr>
              <w:t>TC7b</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2.1.4 Test configuration difference in TS37.114[8] with TS37.145-1/2 R16&amp;R17[9][10]</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difference in R16 and R17 is similar with each other but difference between R15. The new Capability Sets CSA3B&amp;RCSA3B is added since R16.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tables below come from TS37.145-1/2[9][10] and the difference between TS37.114 R16[8] is </w:t>
      </w:r>
      <w:r>
        <w:rPr>
          <w:rFonts w:hint="eastAsia" w:cs="Times New Roman"/>
          <w:b w:val="0"/>
          <w:bCs w:val="0"/>
          <w:i w:val="0"/>
          <w:iCs w:val="0"/>
          <w:kern w:val="0"/>
          <w:sz w:val="20"/>
          <w:highlight w:val="yellow"/>
          <w:lang w:val="en-US" w:eastAsia="zh-CN"/>
        </w:rPr>
        <w:t>highlighted in yellow.</w:t>
      </w:r>
    </w:p>
    <w:p>
      <w:pPr>
        <w:keepNext/>
        <w:keepLines/>
        <w:pBdr>
          <w:top w:val="none" w:color="auto" w:sz="0" w:space="0"/>
        </w:pBdr>
        <w:spacing w:before="180" w:after="180"/>
        <w:ind w:left="1134" w:hanging="1134"/>
        <w:outlineLvl w:val="1"/>
        <w:rPr>
          <w:rFonts w:ascii="Arial" w:hAnsi="Arial" w:eastAsia="Times New Roman" w:cs="Times New Roman"/>
          <w:i/>
          <w:iCs/>
          <w:sz w:val="32"/>
          <w:lang w:val="en-GB" w:eastAsia="en-US" w:bidi="ar-SA"/>
        </w:rPr>
      </w:pPr>
      <w:bookmarkStart w:id="58" w:name="_Toc36040800"/>
      <w:bookmarkStart w:id="59" w:name="_Toc37228210"/>
      <w:bookmarkStart w:id="60" w:name="_Toc21095120"/>
      <w:bookmarkStart w:id="61" w:name="_Toc76505624"/>
      <w:bookmarkStart w:id="62" w:name="_Toc67060696"/>
      <w:bookmarkStart w:id="63" w:name="_Toc61115930"/>
      <w:bookmarkStart w:id="64" w:name="_Toc89874994"/>
      <w:bookmarkStart w:id="65" w:name="_Toc83113872"/>
      <w:bookmarkStart w:id="66" w:name="_Toc37228714"/>
      <w:bookmarkStart w:id="67" w:name="_Toc29766653"/>
      <w:bookmarkStart w:id="68" w:name="_Toc74814201"/>
      <w:bookmarkStart w:id="69" w:name="_Toc45906775"/>
      <w:bookmarkStart w:id="70" w:name="_Toc37229218"/>
      <w:bookmarkStart w:id="71" w:name="_Toc98705558"/>
      <w:r>
        <w:rPr>
          <w:rFonts w:ascii="Arial" w:hAnsi="Arial" w:eastAsia="Times New Roman" w:cs="Times New Roman"/>
          <w:i/>
          <w:iCs/>
          <w:sz w:val="32"/>
          <w:lang w:val="en-GB" w:eastAsia="en-US" w:bidi="ar-SA"/>
        </w:rPr>
        <w:t>5.2</w:t>
      </w:r>
      <w:r>
        <w:rPr>
          <w:rFonts w:ascii="Arial" w:hAnsi="Arial" w:eastAsia="Times New Roman" w:cs="Times New Roman"/>
          <w:i/>
          <w:iCs/>
          <w:sz w:val="32"/>
          <w:lang w:val="en-GB" w:eastAsia="en-US" w:bidi="ar-SA"/>
        </w:rPr>
        <w:tab/>
      </w:r>
      <w:r>
        <w:rPr>
          <w:rFonts w:ascii="Arial" w:hAnsi="Arial" w:eastAsia="Times New Roman" w:cs="Times New Roman"/>
          <w:i/>
          <w:iCs/>
          <w:sz w:val="32"/>
          <w:lang w:val="en-GB" w:eastAsia="en-US" w:bidi="ar-SA"/>
        </w:rPr>
        <w:t>Test configurations for TAB connectors for operating bands where MSR is supported</w:t>
      </w:r>
      <w:bookmarkEnd w:id="58"/>
      <w:bookmarkEnd w:id="59"/>
      <w:bookmarkEnd w:id="60"/>
      <w:bookmarkEnd w:id="61"/>
      <w:bookmarkEnd w:id="62"/>
      <w:bookmarkEnd w:id="63"/>
      <w:bookmarkEnd w:id="64"/>
      <w:bookmarkEnd w:id="65"/>
      <w:bookmarkEnd w:id="66"/>
      <w:bookmarkEnd w:id="67"/>
      <w:bookmarkEnd w:id="68"/>
      <w:bookmarkEnd w:id="69"/>
      <w:bookmarkEnd w:id="70"/>
      <w:bookmarkEnd w:id="71"/>
    </w:p>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5.2-1: Test configuration applicability to requirements and</w:t>
      </w:r>
      <w:r>
        <w:rPr>
          <w:rFonts w:ascii="Arial" w:hAnsi="Arial" w:eastAsia="Times New Roman" w:cs="Times New Roman"/>
          <w:b/>
          <w:i/>
          <w:iCs/>
          <w:lang w:val="en-GB" w:eastAsia="en-US" w:bidi="ar-SA"/>
        </w:rPr>
        <w:br w:type="textWrapping"/>
      </w:r>
      <w:r>
        <w:rPr>
          <w:rFonts w:ascii="Arial" w:hAnsi="Arial" w:eastAsia="Times New Roman" w:cs="Times New Roman"/>
          <w:b/>
          <w:i/>
          <w:iCs/>
          <w:lang w:val="en-GB" w:eastAsia="en-US" w:bidi="ar-SA"/>
        </w:rPr>
        <w:t>capability sets for TAB connectors supporting MSR operation</w:t>
      </w:r>
    </w:p>
    <w:tbl>
      <w:tblPr>
        <w:tblStyle w:val="22"/>
        <w:tblW w:w="4550" w:type="pct"/>
        <w:jc w:val="center"/>
        <w:tblLayout w:type="fixed"/>
        <w:tblCellMar>
          <w:top w:w="0" w:type="dxa"/>
          <w:left w:w="28" w:type="dxa"/>
          <w:bottom w:w="0" w:type="dxa"/>
          <w:right w:w="108" w:type="dxa"/>
        </w:tblCellMar>
      </w:tblPr>
      <w:tblGrid>
        <w:gridCol w:w="598"/>
        <w:gridCol w:w="2088"/>
        <w:gridCol w:w="758"/>
        <w:gridCol w:w="981"/>
        <w:gridCol w:w="895"/>
        <w:gridCol w:w="722"/>
        <w:gridCol w:w="861"/>
        <w:gridCol w:w="1009"/>
        <w:gridCol w:w="1004"/>
      </w:tblGrid>
      <w:tr>
        <w:tblPrEx>
          <w:tblCellMar>
            <w:top w:w="0" w:type="dxa"/>
            <w:left w:w="28" w:type="dxa"/>
            <w:bottom w:w="0" w:type="dxa"/>
            <w:right w:w="108" w:type="dxa"/>
          </w:tblCellMar>
        </w:tblPrEx>
        <w:trPr>
          <w:tblHeader/>
          <w:jc w:val="center"/>
        </w:trPr>
        <w:tc>
          <w:tcPr>
            <w:tcW w:w="1506" w:type="pct"/>
            <w:gridSpan w:val="2"/>
            <w:tcBorders>
              <w:top w:val="single" w:color="auto" w:sz="4" w:space="0"/>
              <w:left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TAB connector test case</w:t>
            </w:r>
          </w:p>
        </w:tc>
        <w:tc>
          <w:tcPr>
            <w:tcW w:w="1477" w:type="pct"/>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UTRA + E-UTRA (CSA3)</w:t>
            </w:r>
          </w:p>
        </w:tc>
        <w:tc>
          <w:tcPr>
            <w:tcW w:w="1453" w:type="pct"/>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E-UTRA + NR (CSA3A)</w:t>
            </w:r>
          </w:p>
        </w:tc>
        <w:tc>
          <w:tcPr>
            <w:tcW w:w="563" w:type="pct"/>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highlight w:val="yellow"/>
                <w:lang w:val="en-GB" w:eastAsia="en-GB" w:bidi="ar-SA"/>
              </w:rPr>
            </w:pPr>
            <w:r>
              <w:rPr>
                <w:rFonts w:ascii="Arial" w:hAnsi="Arial" w:eastAsia="Times New Roman" w:cs="Arial"/>
                <w:b/>
                <w:i/>
                <w:iCs/>
                <w:sz w:val="18"/>
                <w:szCs w:val="18"/>
                <w:highlight w:val="yellow"/>
                <w:lang w:val="pl-PL" w:eastAsia="en-GB" w:bidi="ar-SA"/>
              </w:rPr>
              <w:t>UTRA + E-UTRA + NR (CSA3B)</w:t>
            </w:r>
          </w:p>
        </w:tc>
      </w:tr>
      <w:tr>
        <w:tblPrEx>
          <w:tblCellMar>
            <w:top w:w="0" w:type="dxa"/>
            <w:left w:w="28" w:type="dxa"/>
            <w:bottom w:w="0" w:type="dxa"/>
            <w:right w:w="108" w:type="dxa"/>
          </w:tblCellMar>
        </w:tblPrEx>
        <w:trPr>
          <w:tblHeader/>
          <w:jc w:val="center"/>
        </w:trPr>
        <w:tc>
          <w:tcPr>
            <w:tcW w:w="1506" w:type="pct"/>
            <w:gridSpan w:val="2"/>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i/>
                <w:iCs/>
                <w:sz w:val="18"/>
                <w:lang w:val="en-GB" w:eastAsia="en-GB" w:bidi="ar-SA"/>
              </w:rPr>
            </w:pPr>
          </w:p>
        </w:tc>
        <w:tc>
          <w:tcPr>
            <w:tcW w:w="425" w:type="pct"/>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550" w:type="pct"/>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501" w:type="pct"/>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404" w:type="pct"/>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48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56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56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highlight w:val="yellow"/>
                <w:lang w:val="en-GB" w:eastAsia="en-GB" w:bidi="ar-SA"/>
              </w:rPr>
            </w:pPr>
            <w:r>
              <w:rPr>
                <w:rFonts w:ascii="Arial" w:hAnsi="Arial" w:eastAsia="Times New Roman" w:cs="Arial"/>
                <w:b/>
                <w:i/>
                <w:iCs/>
                <w:sz w:val="18"/>
                <w:szCs w:val="18"/>
                <w:highlight w:val="yellow"/>
                <w:lang w:val="en-GB" w:eastAsia="ja-JP" w:bidi="ar-SA"/>
              </w:rPr>
              <w:t>BC1, BC2</w:t>
            </w:r>
          </w:p>
        </w:tc>
      </w:tr>
      <w:tr>
        <w:tblPrEx>
          <w:tblCellMar>
            <w:top w:w="0" w:type="dxa"/>
            <w:left w:w="28" w:type="dxa"/>
            <w:bottom w:w="0" w:type="dxa"/>
            <w:right w:w="108" w:type="dxa"/>
          </w:tblCellMar>
        </w:tblPrEx>
        <w:trPr>
          <w:jc w:val="center"/>
        </w:trPr>
        <w:tc>
          <w:tcPr>
            <w:tcW w:w="335" w:type="pct"/>
            <w:tcBorders>
              <w:top w:val="nil"/>
              <w:left w:val="single" w:color="auto" w:sz="4" w:space="0"/>
              <w:bottom w:val="single" w:color="auto" w:sz="4" w:space="0"/>
              <w:right w:val="nil"/>
            </w:tcBorders>
            <w:shd w:val="clear" w:color="auto" w:fill="auto"/>
            <w:noWrap/>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 6.6.6</w:t>
            </w:r>
          </w:p>
        </w:tc>
        <w:tc>
          <w:tcPr>
            <w:tcW w:w="1170" w:type="pct"/>
            <w:tcBorders>
              <w:top w:val="nil"/>
              <w:left w:val="nil"/>
              <w:bottom w:val="single" w:color="auto" w:sz="4" w:space="0"/>
              <w:right w:val="single" w:color="auto" w:sz="4" w:space="0"/>
            </w:tcBorders>
            <w:shd w:val="clear" w:color="auto" w:fill="auto"/>
            <w:noWrap/>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Spurious emission</w:t>
            </w:r>
          </w:p>
        </w:tc>
        <w:tc>
          <w:tcPr>
            <w:tcW w:w="42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i/>
                <w:iCs/>
                <w:kern w:val="0"/>
                <w:sz w:val="18"/>
                <w:szCs w:val="18"/>
                <w:lang w:val="en-GB" w:eastAsia="en-GB"/>
              </w:rPr>
            </w:pPr>
            <w:r>
              <w:rPr>
                <w:rFonts w:ascii="Arial" w:hAnsi="Arial" w:cs="Arial"/>
                <w:i/>
                <w:iCs/>
                <w:sz w:val="18"/>
                <w:szCs w:val="18"/>
                <w:lang w:eastAsia="en-GB"/>
              </w:rPr>
              <w:t>-</w:t>
            </w:r>
          </w:p>
        </w:tc>
        <w:tc>
          <w:tcPr>
            <w:tcW w:w="550"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i/>
                <w:iCs/>
                <w:kern w:val="0"/>
                <w:sz w:val="18"/>
                <w:szCs w:val="18"/>
                <w:lang w:val="en-GB" w:eastAsia="en-GB"/>
              </w:rPr>
            </w:pPr>
            <w:r>
              <w:rPr>
                <w:rFonts w:ascii="Arial" w:hAnsi="Arial" w:cs="Arial"/>
                <w:i/>
                <w:iCs/>
                <w:sz w:val="18"/>
                <w:szCs w:val="18"/>
                <w:lang w:eastAsia="en-GB"/>
              </w:rPr>
              <w:t>-</w:t>
            </w:r>
          </w:p>
        </w:tc>
        <w:tc>
          <w:tcPr>
            <w:tcW w:w="501"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i/>
                <w:iCs/>
                <w:kern w:val="0"/>
                <w:sz w:val="18"/>
                <w:szCs w:val="18"/>
                <w:lang w:val="en-GB" w:eastAsia="en-GB"/>
              </w:rPr>
            </w:pPr>
            <w:r>
              <w:rPr>
                <w:rFonts w:ascii="Arial" w:hAnsi="Arial" w:cs="Arial"/>
                <w:i/>
                <w:iCs/>
                <w:sz w:val="18"/>
                <w:szCs w:val="18"/>
                <w:lang w:eastAsia="en-GB"/>
              </w:rPr>
              <w:t>-</w:t>
            </w:r>
          </w:p>
        </w:tc>
        <w:tc>
          <w:tcPr>
            <w:tcW w:w="404" w:type="pct"/>
            <w:tcBorders>
              <w:top w:val="single" w:color="auto" w:sz="4" w:space="0"/>
              <w:left w:val="nil"/>
              <w:bottom w:val="single" w:color="auto" w:sz="4" w:space="0"/>
              <w:right w:val="single" w:color="auto" w:sz="4" w:space="0"/>
            </w:tcBorders>
            <w:vAlign w:val="center"/>
          </w:tcPr>
          <w:p>
            <w:pPr>
              <w:spacing w:after="0"/>
              <w:jc w:val="center"/>
              <w:rPr>
                <w:rFonts w:ascii="Arial" w:hAnsi="Arial" w:eastAsia="Times New Roman" w:cs="Arial"/>
                <w:i/>
                <w:iCs/>
                <w:sz w:val="18"/>
                <w:szCs w:val="18"/>
                <w:lang w:val="en-GB" w:eastAsia="en-GB" w:bidi="ar-SA"/>
              </w:rPr>
            </w:pPr>
            <w:r>
              <w:rPr>
                <w:rFonts w:ascii="Arial" w:hAnsi="Arial" w:cs="Arial"/>
                <w:i/>
                <w:iCs/>
                <w:sz w:val="18"/>
                <w:szCs w:val="18"/>
                <w:lang w:eastAsia="en-GB"/>
              </w:rPr>
              <w:t>-</w:t>
            </w:r>
          </w:p>
        </w:tc>
        <w:tc>
          <w:tcPr>
            <w:tcW w:w="48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i/>
                <w:iCs/>
                <w:sz w:val="18"/>
                <w:szCs w:val="18"/>
                <w:lang w:val="en-GB" w:eastAsia="en-GB" w:bidi="ar-SA"/>
              </w:rPr>
            </w:pPr>
            <w:r>
              <w:rPr>
                <w:rFonts w:ascii="Arial" w:hAnsi="Arial" w:cs="Arial"/>
                <w:i/>
                <w:iCs/>
                <w:sz w:val="18"/>
                <w:szCs w:val="18"/>
                <w:lang w:eastAsia="en-GB"/>
              </w:rPr>
              <w:t>-</w:t>
            </w:r>
          </w:p>
        </w:tc>
        <w:tc>
          <w:tcPr>
            <w:tcW w:w="56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i/>
                <w:iCs/>
                <w:sz w:val="18"/>
                <w:szCs w:val="18"/>
                <w:lang w:val="en-GB" w:eastAsia="en-GB" w:bidi="ar-SA"/>
              </w:rPr>
            </w:pPr>
            <w:r>
              <w:rPr>
                <w:rFonts w:ascii="Arial" w:hAnsi="Arial" w:cs="Arial"/>
                <w:i/>
                <w:iCs/>
                <w:sz w:val="18"/>
                <w:szCs w:val="18"/>
                <w:lang w:eastAsia="en-GB"/>
              </w:rPr>
              <w:t>-</w:t>
            </w:r>
          </w:p>
        </w:tc>
        <w:tc>
          <w:tcPr>
            <w:tcW w:w="563"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i/>
                <w:iCs/>
                <w:kern w:val="0"/>
                <w:sz w:val="18"/>
                <w:szCs w:val="18"/>
                <w:highlight w:val="yellow"/>
                <w:lang w:val="en-GB" w:eastAsia="en-GB"/>
              </w:rPr>
            </w:pPr>
            <w:r>
              <w:rPr>
                <w:i/>
                <w:iCs/>
                <w:highlight w:val="yellow"/>
              </w:rPr>
              <w:t>-</w:t>
            </w:r>
          </w:p>
        </w:tc>
      </w:tr>
      <w:tr>
        <w:tblPrEx>
          <w:tblCellMar>
            <w:top w:w="0" w:type="dxa"/>
            <w:left w:w="28" w:type="dxa"/>
            <w:bottom w:w="0" w:type="dxa"/>
            <w:right w:w="108" w:type="dxa"/>
          </w:tblCellMar>
        </w:tblPrEx>
        <w:trPr>
          <w:jc w:val="center"/>
        </w:trPr>
        <w:tc>
          <w:tcPr>
            <w:tcW w:w="335" w:type="pct"/>
            <w:tcBorders>
              <w:top w:val="nil"/>
              <w:left w:val="single" w:color="auto" w:sz="4" w:space="0"/>
              <w:bottom w:val="nil"/>
              <w:right w:val="nil"/>
            </w:tcBorders>
            <w:shd w:val="clear" w:color="auto" w:fill="auto"/>
            <w:noWrap/>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w:t>
            </w:r>
          </w:p>
        </w:tc>
        <w:tc>
          <w:tcPr>
            <w:tcW w:w="1170" w:type="pct"/>
            <w:tcBorders>
              <w:top w:val="nil"/>
              <w:left w:val="nil"/>
              <w:bottom w:val="nil"/>
              <w:right w:val="single" w:color="auto" w:sz="4" w:space="0"/>
            </w:tcBorders>
            <w:shd w:val="clear" w:color="auto" w:fill="auto"/>
            <w:noWrap/>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(Category </w:t>
            </w:r>
            <w:r>
              <w:rPr>
                <w:rFonts w:hint="eastAsia" w:ascii="Arial" w:hAnsi="Arial" w:cs="Arial"/>
                <w:i/>
                <w:iCs/>
                <w:sz w:val="18"/>
                <w:szCs w:val="18"/>
                <w:lang w:val="en-US" w:eastAsia="zh-CN"/>
              </w:rPr>
              <w:t>B</w:t>
            </w:r>
            <w:r>
              <w:rPr>
                <w:rFonts w:ascii="Arial" w:hAnsi="Arial" w:cs="Arial"/>
                <w:i/>
                <w:iCs/>
                <w:sz w:val="18"/>
                <w:szCs w:val="18"/>
                <w:lang w:eastAsia="en-GB"/>
              </w:rPr>
              <w:t>)</w:t>
            </w:r>
          </w:p>
        </w:tc>
        <w:tc>
          <w:tcPr>
            <w:tcW w:w="425" w:type="pct"/>
            <w:tcBorders>
              <w:top w:val="nil"/>
              <w:left w:val="nil"/>
              <w:bottom w:val="nil"/>
              <w:right w:val="single" w:color="auto" w:sz="4" w:space="0"/>
            </w:tcBorders>
            <w:shd w:val="clear" w:color="auto" w:fill="auto"/>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C: ATC3a CNC: </w:t>
            </w:r>
            <w:r>
              <w:rPr>
                <w:rFonts w:ascii="Arial" w:hAnsi="Arial" w:cs="Arial"/>
                <w:i/>
                <w:iCs/>
                <w:sz w:val="18"/>
                <w:szCs w:val="18"/>
                <w:highlight w:val="yellow"/>
                <w:lang w:eastAsia="en-GB"/>
              </w:rPr>
              <w:t>ANTC3</w:t>
            </w:r>
            <w:r>
              <w:rPr>
                <w:rFonts w:ascii="Arial" w:hAnsi="Arial" w:cs="Arial"/>
                <w:i/>
                <w:iCs/>
                <w:sz w:val="18"/>
                <w:szCs w:val="18"/>
                <w:lang w:eastAsia="en-GB"/>
              </w:rPr>
              <w:t xml:space="preserve"> C/NC: ATC3a, ANTC3</w:t>
            </w:r>
          </w:p>
        </w:tc>
        <w:tc>
          <w:tcPr>
            <w:tcW w:w="550" w:type="pct"/>
            <w:tcBorders>
              <w:top w:val="nil"/>
              <w:left w:val="nil"/>
              <w:bottom w:val="nil"/>
              <w:right w:val="single" w:color="auto" w:sz="4" w:space="0"/>
            </w:tcBorders>
            <w:shd w:val="clear" w:color="auto" w:fill="auto"/>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C: ATC3a CNC: </w:t>
            </w:r>
            <w:r>
              <w:rPr>
                <w:rFonts w:ascii="Arial" w:hAnsi="Arial" w:cs="Arial"/>
                <w:i/>
                <w:iCs/>
                <w:sz w:val="18"/>
                <w:szCs w:val="18"/>
                <w:highlight w:val="yellow"/>
                <w:lang w:eastAsia="en-GB"/>
              </w:rPr>
              <w:t>ANTC3</w:t>
            </w:r>
            <w:r>
              <w:rPr>
                <w:rFonts w:ascii="Arial" w:hAnsi="Arial" w:cs="Arial"/>
                <w:i/>
                <w:iCs/>
                <w:sz w:val="18"/>
                <w:szCs w:val="18"/>
                <w:lang w:eastAsia="en-GB"/>
              </w:rPr>
              <w:t xml:space="preserve"> C/NC: ATC3a, ANTC3</w:t>
            </w:r>
          </w:p>
        </w:tc>
        <w:tc>
          <w:tcPr>
            <w:tcW w:w="501" w:type="pct"/>
            <w:tcBorders>
              <w:top w:val="nil"/>
              <w:left w:val="nil"/>
              <w:bottom w:val="nil"/>
              <w:right w:val="single" w:color="auto" w:sz="4" w:space="0"/>
            </w:tcBorders>
            <w:shd w:val="clear" w:color="auto" w:fill="auto"/>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C: ATC3b </w:t>
            </w:r>
          </w:p>
        </w:tc>
        <w:tc>
          <w:tcPr>
            <w:tcW w:w="404" w:type="pct"/>
            <w:tcBorders>
              <w:top w:val="single" w:color="auto" w:sz="4" w:space="0"/>
              <w:left w:val="nil"/>
              <w:bottom w:val="single" w:color="auto" w:sz="4" w:space="0"/>
              <w:right w:val="single" w:color="auto" w:sz="4" w:space="0"/>
            </w:tcBorders>
            <w:vAlign w:val="center"/>
          </w:tcPr>
          <w:p>
            <w:pPr>
              <w:spacing w:after="0"/>
              <w:rPr>
                <w:rFonts w:ascii="Arial" w:hAnsi="Arial" w:cs="Arial"/>
                <w:i/>
                <w:iCs/>
                <w:sz w:val="18"/>
                <w:szCs w:val="18"/>
                <w:lang w:eastAsia="en-GB"/>
              </w:rPr>
            </w:pPr>
            <w:r>
              <w:rPr>
                <w:rFonts w:ascii="Arial" w:hAnsi="Arial" w:cs="Arial"/>
                <w:i/>
                <w:iCs/>
                <w:sz w:val="18"/>
                <w:szCs w:val="18"/>
                <w:lang w:eastAsia="en-GB"/>
              </w:rPr>
              <w:t>C: ATC6</w:t>
            </w:r>
          </w:p>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CNC: ANTC6 C/NC: ATC6, ANTC6</w:t>
            </w:r>
          </w:p>
        </w:tc>
        <w:tc>
          <w:tcPr>
            <w:tcW w:w="48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C: ATC6 CNC: ANTC6 C/NC: ATC6, ANTC6</w:t>
            </w:r>
          </w:p>
        </w:tc>
        <w:tc>
          <w:tcPr>
            <w:tcW w:w="56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i/>
                <w:iCs/>
                <w:sz w:val="18"/>
                <w:szCs w:val="18"/>
                <w:lang w:eastAsia="en-GB"/>
              </w:rPr>
            </w:pPr>
            <w:r>
              <w:rPr>
                <w:rFonts w:ascii="Arial" w:hAnsi="Arial" w:cs="Arial"/>
                <w:i/>
                <w:iCs/>
                <w:sz w:val="18"/>
                <w:szCs w:val="18"/>
                <w:lang w:eastAsia="en-GB"/>
              </w:rPr>
              <w:t>C: ATC6</w:t>
            </w:r>
          </w:p>
          <w:p>
            <w:pPr>
              <w:spacing w:after="0"/>
              <w:rPr>
                <w:rFonts w:ascii="Arial" w:hAnsi="Arial" w:eastAsia="Times New Roman" w:cs="Arial"/>
                <w:i/>
                <w:iCs/>
                <w:kern w:val="0"/>
                <w:sz w:val="18"/>
                <w:szCs w:val="18"/>
                <w:lang w:val="en-GB" w:eastAsia="en-GB"/>
              </w:rPr>
            </w:pPr>
            <w:r>
              <w:rPr>
                <w:rFonts w:ascii="Arial" w:hAnsi="Arial" w:cs="Arial"/>
                <w:i/>
                <w:iCs/>
                <w:sz w:val="18"/>
                <w:szCs w:val="18"/>
                <w:lang w:eastAsia="en-GB"/>
              </w:rPr>
              <w:t xml:space="preserve">CNC: ANTC6 C/NC: ATC6, ANTC6 </w:t>
            </w:r>
          </w:p>
        </w:tc>
        <w:tc>
          <w:tcPr>
            <w:tcW w:w="563" w:type="pct"/>
            <w:tcBorders>
              <w:top w:val="single" w:color="auto" w:sz="4" w:space="0"/>
              <w:left w:val="single" w:color="auto" w:sz="4" w:space="0"/>
              <w:bottom w:val="single" w:color="auto" w:sz="4" w:space="0"/>
              <w:right w:val="single" w:color="auto" w:sz="4" w:space="0"/>
            </w:tcBorders>
            <w:vAlign w:val="center"/>
          </w:tcPr>
          <w:p>
            <w:pPr>
              <w:pStyle w:val="57"/>
              <w:rPr>
                <w:i/>
                <w:iCs/>
                <w:highlight w:val="yellow"/>
              </w:rPr>
            </w:pPr>
            <w:r>
              <w:rPr>
                <w:i/>
                <w:iCs/>
                <w:highlight w:val="yellow"/>
              </w:rPr>
              <w:t>C: ATC8</w:t>
            </w:r>
          </w:p>
          <w:p>
            <w:pPr>
              <w:pStyle w:val="57"/>
              <w:rPr>
                <w:i/>
                <w:iCs/>
                <w:highlight w:val="yellow"/>
                <w:lang w:val="en-US"/>
              </w:rPr>
            </w:pPr>
            <w:r>
              <w:rPr>
                <w:i/>
                <w:iCs/>
                <w:highlight w:val="yellow"/>
                <w:lang w:val="en-US"/>
              </w:rPr>
              <w:t>CNC: ANTC8</w:t>
            </w:r>
          </w:p>
          <w:p>
            <w:pPr>
              <w:pStyle w:val="57"/>
              <w:rPr>
                <w:rFonts w:ascii="Arial" w:hAnsi="Arial" w:eastAsia="Times New Roman" w:cs="Arial"/>
                <w:i/>
                <w:iCs/>
                <w:sz w:val="18"/>
                <w:szCs w:val="18"/>
                <w:highlight w:val="yellow"/>
                <w:lang w:val="en-GB" w:eastAsia="en-GB" w:bidi="ar-SA"/>
              </w:rPr>
            </w:pPr>
            <w:r>
              <w:rPr>
                <w:i/>
                <w:iCs/>
                <w:highlight w:val="yellow"/>
                <w:lang w:val="en-US"/>
              </w:rPr>
              <w:t>C/NC: ANTC8, ATC8</w:t>
            </w:r>
          </w:p>
        </w:tc>
      </w:tr>
      <w:tr>
        <w:tblPrEx>
          <w:tblCellMar>
            <w:top w:w="0" w:type="dxa"/>
            <w:left w:w="28" w:type="dxa"/>
            <w:bottom w:w="0" w:type="dxa"/>
            <w:right w:w="108" w:type="dxa"/>
          </w:tblCellMar>
        </w:tblPrEx>
        <w:trPr>
          <w:jc w:val="center"/>
        </w:trPr>
        <w:tc>
          <w:tcPr>
            <w:tcW w:w="335" w:type="pct"/>
            <w:tcBorders>
              <w:top w:val="nil"/>
              <w:left w:val="single" w:color="auto" w:sz="4" w:space="0"/>
              <w:bottom w:val="single" w:color="auto" w:sz="4" w:space="0"/>
              <w:right w:val="nil"/>
            </w:tcBorders>
            <w:shd w:val="clear" w:color="auto" w:fill="auto"/>
            <w:noWrap/>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7.5</w:t>
            </w:r>
          </w:p>
        </w:tc>
        <w:tc>
          <w:tcPr>
            <w:tcW w:w="1170" w:type="pct"/>
            <w:tcBorders>
              <w:top w:val="nil"/>
              <w:left w:val="nil"/>
              <w:bottom w:val="single" w:color="auto" w:sz="4" w:space="0"/>
              <w:right w:val="single" w:color="auto" w:sz="4" w:space="0"/>
            </w:tcBorders>
            <w:shd w:val="clear" w:color="auto" w:fill="auto"/>
            <w:noWrap/>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Blocking</w:t>
            </w:r>
          </w:p>
        </w:tc>
        <w:tc>
          <w:tcPr>
            <w:tcW w:w="42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550"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501"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404" w:type="pct"/>
            <w:tcBorders>
              <w:top w:val="single" w:color="auto" w:sz="4" w:space="0"/>
              <w:left w:val="nil"/>
              <w:bottom w:val="single" w:color="auto" w:sz="4" w:space="0"/>
              <w:right w:val="single" w:color="auto" w:sz="4" w:space="0"/>
            </w:tcBorders>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48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56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i/>
                <w:iCs/>
                <w:kern w:val="2"/>
                <w:sz w:val="18"/>
                <w:szCs w:val="18"/>
                <w:lang w:val="en-US" w:eastAsia="en-GB" w:bidi="ar-SA"/>
              </w:rPr>
            </w:pPr>
            <w:r>
              <w:rPr>
                <w:rFonts w:ascii="Arial" w:hAnsi="Arial" w:cs="Arial"/>
                <w:i/>
                <w:iCs/>
                <w:sz w:val="18"/>
                <w:szCs w:val="18"/>
                <w:lang w:eastAsia="en-GB"/>
              </w:rPr>
              <w:t>-</w:t>
            </w:r>
          </w:p>
        </w:tc>
        <w:tc>
          <w:tcPr>
            <w:tcW w:w="563" w:type="pct"/>
            <w:tcBorders>
              <w:top w:val="single" w:color="auto" w:sz="4" w:space="0"/>
              <w:left w:val="single" w:color="auto" w:sz="4" w:space="0"/>
              <w:bottom w:val="single" w:color="auto" w:sz="4" w:space="0"/>
              <w:right w:val="single" w:color="auto" w:sz="4" w:space="0"/>
            </w:tcBorders>
            <w:vAlign w:val="center"/>
          </w:tcPr>
          <w:p>
            <w:pPr>
              <w:pStyle w:val="56"/>
              <w:rPr>
                <w:rFonts w:ascii="Arial" w:hAnsi="Arial" w:eastAsia="宋体" w:cs="Arial"/>
                <w:i/>
                <w:iCs/>
                <w:kern w:val="2"/>
                <w:sz w:val="18"/>
                <w:szCs w:val="18"/>
                <w:highlight w:val="yellow"/>
                <w:lang w:val="en-US" w:eastAsia="en-GB" w:bidi="ar-SA"/>
              </w:rPr>
            </w:pPr>
            <w:r>
              <w:rPr>
                <w:i/>
                <w:iCs/>
                <w:highlight w:val="yellow"/>
                <w:lang w:eastAsia="en-GB"/>
              </w:rPr>
              <w:t>-</w:t>
            </w:r>
          </w:p>
        </w:tc>
      </w:tr>
      <w:tr>
        <w:tblPrEx>
          <w:tblCellMar>
            <w:top w:w="0" w:type="dxa"/>
            <w:left w:w="28" w:type="dxa"/>
            <w:bottom w:w="0" w:type="dxa"/>
            <w:right w:w="108" w:type="dxa"/>
          </w:tblCellMar>
        </w:tblPrEx>
        <w:trPr>
          <w:jc w:val="center"/>
        </w:trPr>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 </w:t>
            </w:r>
          </w:p>
        </w:tc>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General requirement</w:t>
            </w:r>
          </w:p>
        </w:tc>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 xml:space="preserve">C: ATC3a CNC: </w:t>
            </w:r>
            <w:r>
              <w:rPr>
                <w:rFonts w:ascii="Arial" w:hAnsi="Arial" w:cs="Arial"/>
                <w:i/>
                <w:iCs/>
                <w:sz w:val="18"/>
                <w:szCs w:val="18"/>
                <w:highlight w:val="yellow"/>
                <w:lang w:eastAsia="en-GB"/>
              </w:rPr>
              <w:t>ANTC3</w:t>
            </w:r>
            <w:r>
              <w:rPr>
                <w:rFonts w:ascii="Arial" w:hAnsi="Arial" w:cs="Arial"/>
                <w:i/>
                <w:iCs/>
                <w:sz w:val="18"/>
                <w:szCs w:val="18"/>
                <w:lang w:eastAsia="en-GB"/>
              </w:rPr>
              <w:t xml:space="preserve"> C/NC: ATC3a, </w:t>
            </w:r>
            <w:r>
              <w:rPr>
                <w:rFonts w:ascii="Arial" w:hAnsi="Arial" w:cs="Arial"/>
                <w:i/>
                <w:iCs/>
                <w:sz w:val="18"/>
                <w:szCs w:val="18"/>
                <w:highlight w:val="yellow"/>
                <w:lang w:eastAsia="en-GB"/>
              </w:rPr>
              <w:t>ANTC3</w:t>
            </w:r>
          </w:p>
        </w:tc>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 xml:space="preserve">C: ATC3a CNC: </w:t>
            </w:r>
            <w:r>
              <w:rPr>
                <w:rFonts w:ascii="Arial" w:hAnsi="Arial" w:cs="Arial"/>
                <w:i/>
                <w:iCs/>
                <w:sz w:val="18"/>
                <w:szCs w:val="18"/>
                <w:highlight w:val="yellow"/>
                <w:lang w:eastAsia="en-GB"/>
              </w:rPr>
              <w:t xml:space="preserve">ANTC3 </w:t>
            </w:r>
            <w:r>
              <w:rPr>
                <w:rFonts w:ascii="Arial" w:hAnsi="Arial" w:cs="Arial"/>
                <w:i/>
                <w:iCs/>
                <w:sz w:val="18"/>
                <w:szCs w:val="18"/>
                <w:lang w:eastAsia="en-GB"/>
              </w:rPr>
              <w:t xml:space="preserve">C/NC: ATC3a, </w:t>
            </w:r>
            <w:r>
              <w:rPr>
                <w:rFonts w:ascii="Arial" w:hAnsi="Arial" w:cs="Arial"/>
                <w:i/>
                <w:iCs/>
                <w:sz w:val="18"/>
                <w:szCs w:val="18"/>
                <w:highlight w:val="yellow"/>
                <w:lang w:eastAsia="en-GB"/>
              </w:rPr>
              <w:t>ANTC3</w:t>
            </w:r>
          </w:p>
        </w:tc>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C: ATC3b</w:t>
            </w:r>
          </w:p>
        </w:tc>
        <w:tc>
          <w:tcPr>
            <w:tcW w:w="0" w:type="auto"/>
            <w:vAlign w:val="center"/>
          </w:tcPr>
          <w:p>
            <w:pPr>
              <w:spacing w:after="0"/>
              <w:rPr>
                <w:rFonts w:ascii="Arial" w:hAnsi="Arial" w:cs="Arial"/>
                <w:i/>
                <w:iCs/>
                <w:sz w:val="18"/>
                <w:szCs w:val="18"/>
                <w:lang w:eastAsia="en-GB"/>
              </w:rPr>
            </w:pPr>
            <w:r>
              <w:rPr>
                <w:rFonts w:ascii="Arial" w:hAnsi="Arial" w:cs="Arial"/>
                <w:i/>
                <w:iCs/>
                <w:sz w:val="18"/>
                <w:szCs w:val="18"/>
                <w:lang w:eastAsia="en-GB"/>
              </w:rPr>
              <w:t>C: ATC6</w:t>
            </w:r>
          </w:p>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CNC: ANTC6 C/NC: ATC6, ANTC6</w:t>
            </w:r>
          </w:p>
        </w:tc>
        <w:tc>
          <w:tcPr>
            <w:tcW w:w="0" w:type="auto"/>
            <w:vAlign w:val="center"/>
          </w:tcPr>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C: ATC6 CNC: ANTC6 C/NC: ATC6, ANTC6</w:t>
            </w:r>
          </w:p>
        </w:tc>
        <w:tc>
          <w:tcPr>
            <w:tcW w:w="0" w:type="auto"/>
            <w:vAlign w:val="center"/>
          </w:tcPr>
          <w:p>
            <w:pPr>
              <w:spacing w:after="0"/>
              <w:rPr>
                <w:rFonts w:ascii="Arial" w:hAnsi="Arial" w:cs="Arial"/>
                <w:i/>
                <w:iCs/>
                <w:sz w:val="18"/>
                <w:szCs w:val="18"/>
                <w:lang w:eastAsia="en-GB"/>
              </w:rPr>
            </w:pPr>
            <w:r>
              <w:rPr>
                <w:rFonts w:ascii="Arial" w:hAnsi="Arial" w:cs="Arial"/>
                <w:i/>
                <w:iCs/>
                <w:sz w:val="18"/>
                <w:szCs w:val="18"/>
                <w:lang w:eastAsia="en-GB"/>
              </w:rPr>
              <w:t>C: ATC6</w:t>
            </w:r>
          </w:p>
          <w:p>
            <w:pPr>
              <w:spacing w:after="0"/>
              <w:rPr>
                <w:rFonts w:ascii="Arial" w:hAnsi="Arial" w:eastAsia="宋体" w:cs="Arial"/>
                <w:i/>
                <w:iCs/>
                <w:kern w:val="2"/>
                <w:sz w:val="18"/>
                <w:szCs w:val="18"/>
                <w:lang w:val="en-US" w:eastAsia="en-GB" w:bidi="ar-SA"/>
              </w:rPr>
            </w:pPr>
            <w:r>
              <w:rPr>
                <w:rFonts w:ascii="Arial" w:hAnsi="Arial" w:cs="Arial"/>
                <w:i/>
                <w:iCs/>
                <w:sz w:val="18"/>
                <w:szCs w:val="18"/>
                <w:lang w:eastAsia="en-GB"/>
              </w:rPr>
              <w:t>CNC: ANTC6 C/NC: ATC6, ANTC6</w:t>
            </w:r>
          </w:p>
        </w:tc>
        <w:tc>
          <w:tcPr>
            <w:tcW w:w="0" w:type="auto"/>
            <w:vAlign w:val="center"/>
          </w:tcPr>
          <w:p>
            <w:pPr>
              <w:pStyle w:val="57"/>
              <w:rPr>
                <w:i/>
                <w:iCs/>
                <w:highlight w:val="yellow"/>
              </w:rPr>
            </w:pPr>
            <w:r>
              <w:rPr>
                <w:i/>
                <w:iCs/>
                <w:highlight w:val="yellow"/>
              </w:rPr>
              <w:t>C: ATC8</w:t>
            </w:r>
          </w:p>
          <w:p>
            <w:pPr>
              <w:pStyle w:val="57"/>
              <w:rPr>
                <w:i/>
                <w:iCs/>
                <w:highlight w:val="yellow"/>
                <w:lang w:val="en-US"/>
              </w:rPr>
            </w:pPr>
            <w:r>
              <w:rPr>
                <w:i/>
                <w:iCs/>
                <w:highlight w:val="yellow"/>
                <w:lang w:val="en-US"/>
              </w:rPr>
              <w:t>CNC: ANTC8</w:t>
            </w:r>
          </w:p>
          <w:p>
            <w:pPr>
              <w:pStyle w:val="57"/>
              <w:rPr>
                <w:rFonts w:ascii="Arial" w:hAnsi="Arial" w:eastAsia="宋体" w:cs="Arial"/>
                <w:i/>
                <w:iCs/>
                <w:kern w:val="2"/>
                <w:sz w:val="18"/>
                <w:szCs w:val="18"/>
                <w:highlight w:val="yellow"/>
                <w:lang w:val="en-US" w:eastAsia="en-GB" w:bidi="ar-SA"/>
              </w:rPr>
            </w:pPr>
            <w:r>
              <w:rPr>
                <w:i/>
                <w:iCs/>
                <w:highlight w:val="yellow"/>
                <w:lang w:val="en-US"/>
              </w:rPr>
              <w:t>C/NC: ANTC8, ATC8</w:t>
            </w:r>
          </w:p>
        </w:tc>
      </w:tr>
    </w:tbl>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i/>
          <w:iCs/>
          <w:sz w:val="32"/>
          <w:lang w:val="en-GB" w:eastAsia="ja-JP" w:bidi="ar-SA"/>
        </w:rPr>
      </w:pPr>
      <w:bookmarkStart w:id="72" w:name="_Toc98710549"/>
      <w:bookmarkStart w:id="73" w:name="_Toc53181511"/>
      <w:bookmarkStart w:id="74" w:name="_Toc45907406"/>
      <w:bookmarkStart w:id="75" w:name="_Toc21124926"/>
      <w:bookmarkStart w:id="76" w:name="_Toc67076391"/>
      <w:bookmarkStart w:id="77" w:name="_Toc61117302"/>
      <w:bookmarkStart w:id="78" w:name="_Toc29767916"/>
      <w:bookmarkStart w:id="79" w:name="_Toc74752811"/>
      <w:bookmarkStart w:id="80" w:name="_Toc76507211"/>
      <w:bookmarkStart w:id="81" w:name="_Toc83111362"/>
      <w:bookmarkStart w:id="82" w:name="_Toc37230263"/>
      <w:bookmarkStart w:id="83" w:name="_Toc74753350"/>
      <w:bookmarkStart w:id="84" w:name="_Toc74753888"/>
      <w:bookmarkStart w:id="85" w:name="_Toc89877014"/>
      <w:bookmarkStart w:id="86" w:name="_Toc36044358"/>
      <w:bookmarkStart w:id="87" w:name="_Toc67076929"/>
      <w:r>
        <w:rPr>
          <w:rFonts w:ascii="Arial" w:hAnsi="Arial" w:eastAsia="Times New Roman" w:cs="Times New Roman"/>
          <w:i/>
          <w:iCs/>
          <w:sz w:val="32"/>
          <w:lang w:val="en-GB" w:eastAsia="ja-JP" w:bidi="ar-SA"/>
        </w:rPr>
        <w:t>5.2</w:t>
      </w:r>
      <w:r>
        <w:rPr>
          <w:rFonts w:ascii="Arial" w:hAnsi="Arial" w:eastAsia="Times New Roman" w:cs="Times New Roman"/>
          <w:i/>
          <w:iCs/>
          <w:sz w:val="32"/>
          <w:lang w:val="en-GB" w:eastAsia="ja-JP" w:bidi="ar-SA"/>
        </w:rPr>
        <w:tab/>
      </w:r>
      <w:r>
        <w:rPr>
          <w:rFonts w:ascii="Arial" w:hAnsi="Arial" w:eastAsia="Times New Roman" w:cs="Times New Roman"/>
          <w:i/>
          <w:iCs/>
          <w:sz w:val="32"/>
          <w:lang w:val="en-GB" w:eastAsia="ja-JP" w:bidi="ar-SA"/>
        </w:rPr>
        <w:t>Test configurations for AAS BS for operating bands where MSR with more than 1 RAT is supported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keepNext/>
        <w:keepLines/>
        <w:overflowPunct w:val="0"/>
        <w:autoSpaceDE w:val="0"/>
        <w:autoSpaceDN w:val="0"/>
        <w:adjustRightInd w:val="0"/>
        <w:spacing w:before="60" w:after="180"/>
        <w:jc w:val="center"/>
        <w:textAlignment w:val="baseline"/>
        <w:rPr>
          <w:rFonts w:ascii="Arial" w:hAnsi="Arial" w:eastAsia="Times New Roman" w:cs="Times New Roman"/>
          <w:b/>
          <w:i/>
          <w:iCs/>
          <w:color w:val="000000"/>
          <w:lang w:val="en-GB" w:eastAsia="ja-JP" w:bidi="ar-SA"/>
        </w:rPr>
      </w:pPr>
      <w:r>
        <w:rPr>
          <w:rFonts w:ascii="Arial" w:hAnsi="Arial" w:eastAsia="Times New Roman" w:cs="Times New Roman"/>
          <w:b/>
          <w:i/>
          <w:iCs/>
          <w:color w:val="000000"/>
          <w:lang w:val="en-GB" w:eastAsia="ja-JP" w:bidi="ar-SA"/>
        </w:rPr>
        <w:t>Table 5.2-1: Test configuration applicability to requirements</w:t>
      </w:r>
      <w:r>
        <w:rPr>
          <w:rFonts w:ascii="Arial" w:hAnsi="Arial" w:eastAsia="Times New Roman" w:cs="Times New Roman"/>
          <w:b/>
          <w:i/>
          <w:iCs/>
          <w:color w:val="000000"/>
          <w:lang w:val="en-GB" w:eastAsia="ja-JP" w:bidi="ar-SA"/>
        </w:rPr>
        <w:br w:type="textWrapping"/>
      </w:r>
      <w:r>
        <w:rPr>
          <w:rFonts w:ascii="Arial" w:hAnsi="Arial" w:eastAsia="Times New Roman" w:cs="Times New Roman"/>
          <w:b/>
          <w:i/>
          <w:iCs/>
          <w:color w:val="000000"/>
          <w:lang w:val="en-GB" w:eastAsia="ja-JP" w:bidi="ar-SA"/>
        </w:rPr>
        <w:t>and capability sets for AAS BS supporting MSR operation</w:t>
      </w:r>
    </w:p>
    <w:tbl>
      <w:tblPr>
        <w:tblStyle w:val="22"/>
        <w:tblW w:w="10348" w:type="dxa"/>
        <w:jc w:val="center"/>
        <w:tblLayout w:type="fixed"/>
        <w:tblCellMar>
          <w:top w:w="0" w:type="dxa"/>
          <w:left w:w="108" w:type="dxa"/>
          <w:bottom w:w="0" w:type="dxa"/>
          <w:right w:w="108" w:type="dxa"/>
        </w:tblCellMar>
      </w:tblPr>
      <w:tblGrid>
        <w:gridCol w:w="293"/>
        <w:gridCol w:w="2597"/>
        <w:gridCol w:w="1044"/>
        <w:gridCol w:w="1300"/>
        <w:gridCol w:w="851"/>
        <w:gridCol w:w="1015"/>
        <w:gridCol w:w="1271"/>
        <w:gridCol w:w="849"/>
        <w:gridCol w:w="1128"/>
      </w:tblGrid>
      <w:tr>
        <w:tblPrEx>
          <w:tblCellMar>
            <w:top w:w="0" w:type="dxa"/>
            <w:left w:w="108" w:type="dxa"/>
            <w:bottom w:w="0" w:type="dxa"/>
            <w:right w:w="108" w:type="dxa"/>
          </w:tblCellMar>
        </w:tblPrEx>
        <w:trPr>
          <w:cantSplit/>
          <w:tblHeader/>
          <w:jc w:val="center"/>
        </w:trPr>
        <w:tc>
          <w:tcPr>
            <w:tcW w:w="2890" w:type="dxa"/>
            <w:gridSpan w:val="2"/>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Test case</w:t>
            </w:r>
          </w:p>
        </w:tc>
        <w:tc>
          <w:tcPr>
            <w:tcW w:w="3195" w:type="dxa"/>
            <w:gridSpan w:val="3"/>
            <w:tcBorders>
              <w:top w:val="single" w:color="auto" w:sz="4" w:space="0"/>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UTRA + E-UTRA (RCSA 3)</w:t>
            </w:r>
          </w:p>
        </w:tc>
        <w:tc>
          <w:tcPr>
            <w:tcW w:w="3135"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E-UTRA + NR (RCSA 3A)</w:t>
            </w:r>
          </w:p>
        </w:tc>
        <w:tc>
          <w:tcPr>
            <w:tcW w:w="1128" w:type="dxa"/>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highlight w:val="yellow"/>
                <w:lang w:val="en-GB" w:eastAsia="en-GB" w:bidi="ar-SA"/>
              </w:rPr>
            </w:pPr>
            <w:r>
              <w:rPr>
                <w:rFonts w:ascii="Arial" w:hAnsi="Arial" w:eastAsia="Times New Roman" w:cs="Times New Roman"/>
                <w:b/>
                <w:i/>
                <w:iCs/>
                <w:color w:val="000000"/>
                <w:sz w:val="18"/>
                <w:highlight w:val="yellow"/>
                <w:lang w:val="pl-PL" w:eastAsia="en-GB" w:bidi="ar-SA"/>
              </w:rPr>
              <w:t>UTRA + E-UTRA + NR (RCSA 3B)</w:t>
            </w:r>
          </w:p>
        </w:tc>
      </w:tr>
      <w:tr>
        <w:tblPrEx>
          <w:tblCellMar>
            <w:top w:w="0" w:type="dxa"/>
            <w:left w:w="108" w:type="dxa"/>
            <w:bottom w:w="0" w:type="dxa"/>
            <w:right w:w="108" w:type="dxa"/>
          </w:tblCellMar>
        </w:tblPrEx>
        <w:trPr>
          <w:cantSplit/>
          <w:tblHeader/>
          <w:jc w:val="center"/>
        </w:trPr>
        <w:tc>
          <w:tcPr>
            <w:tcW w:w="2890" w:type="dxa"/>
            <w:gridSpan w:val="2"/>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p>
        </w:tc>
        <w:tc>
          <w:tcPr>
            <w:tcW w:w="1044"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BC1</w:t>
            </w:r>
          </w:p>
        </w:tc>
        <w:tc>
          <w:tcPr>
            <w:tcW w:w="1300"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BC2</w:t>
            </w:r>
          </w:p>
        </w:tc>
        <w:tc>
          <w:tcPr>
            <w:tcW w:w="851"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BC3</w:t>
            </w:r>
          </w:p>
        </w:tc>
        <w:tc>
          <w:tcPr>
            <w:tcW w:w="1015"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BC1</w:t>
            </w:r>
          </w:p>
        </w:tc>
        <w:tc>
          <w:tcPr>
            <w:tcW w:w="12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BC2</w:t>
            </w:r>
          </w:p>
        </w:tc>
        <w:tc>
          <w:tcPr>
            <w:tcW w:w="849"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lang w:val="en-GB" w:eastAsia="en-GB" w:bidi="ar-SA"/>
              </w:rPr>
            </w:pPr>
            <w:r>
              <w:rPr>
                <w:rFonts w:ascii="Arial" w:hAnsi="Arial" w:eastAsia="Times New Roman" w:cs="Arial"/>
                <w:b/>
                <w:i/>
                <w:iCs/>
                <w:color w:val="000000"/>
                <w:sz w:val="18"/>
                <w:szCs w:val="18"/>
                <w:lang w:val="en-GB" w:eastAsia="en-GB" w:bidi="ar-SA"/>
              </w:rPr>
              <w:t>BC3</w:t>
            </w:r>
          </w:p>
        </w:tc>
        <w:tc>
          <w:tcPr>
            <w:tcW w:w="11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i/>
                <w:iCs/>
                <w:color w:val="000000"/>
                <w:sz w:val="18"/>
                <w:szCs w:val="18"/>
                <w:highlight w:val="yellow"/>
                <w:lang w:val="en-GB" w:eastAsia="en-GB" w:bidi="ar-SA"/>
              </w:rPr>
            </w:pPr>
            <w:r>
              <w:rPr>
                <w:rFonts w:ascii="Arial" w:hAnsi="Arial" w:eastAsia="Times New Roman" w:cs="Arial"/>
                <w:b/>
                <w:i/>
                <w:iCs/>
                <w:color w:val="000000"/>
                <w:sz w:val="18"/>
                <w:szCs w:val="18"/>
                <w:highlight w:val="yellow"/>
                <w:lang w:val="en-GB" w:eastAsia="ja-JP" w:bidi="ar-SA"/>
              </w:rPr>
              <w:t>BC1, BC2</w:t>
            </w:r>
          </w:p>
        </w:tc>
      </w:tr>
      <w:tr>
        <w:tblPrEx>
          <w:tblCellMar>
            <w:top w:w="0" w:type="dxa"/>
            <w:left w:w="108" w:type="dxa"/>
            <w:bottom w:w="0" w:type="dxa"/>
            <w:right w:w="108" w:type="dxa"/>
          </w:tblCellMar>
        </w:tblPrEx>
        <w:trPr>
          <w:cantSplit/>
          <w:jc w:val="center"/>
        </w:trPr>
        <w:tc>
          <w:tcPr>
            <w:tcW w:w="293" w:type="dxa"/>
            <w:tcBorders>
              <w:top w:val="nil"/>
              <w:left w:val="single" w:color="auto" w:sz="4" w:space="0"/>
              <w:bottom w:val="single" w:color="auto" w:sz="4" w:space="0"/>
              <w:right w:val="nil"/>
            </w:tcBorders>
            <w:shd w:val="clear" w:color="auto" w:fill="auto"/>
            <w:noWrap/>
            <w:vAlign w:val="top"/>
          </w:tcPr>
          <w:p>
            <w:pPr>
              <w:pStyle w:val="57"/>
              <w:rPr>
                <w:rFonts w:ascii="Arial" w:hAnsi="Arial" w:eastAsia="宋体" w:cs="Times New Roman"/>
                <w:i/>
                <w:iCs/>
                <w:kern w:val="2"/>
                <w:sz w:val="18"/>
                <w:lang w:val="en-GB" w:eastAsia="en-GB" w:bidi="ar-SA"/>
              </w:rPr>
            </w:pPr>
            <w:r>
              <w:rPr>
                <w:i/>
                <w:iCs/>
                <w:lang w:eastAsia="en-GB"/>
              </w:rPr>
              <w:t xml:space="preserve"> 6.7.6</w:t>
            </w:r>
          </w:p>
        </w:tc>
        <w:tc>
          <w:tcPr>
            <w:tcW w:w="2597" w:type="dxa"/>
            <w:tcBorders>
              <w:top w:val="nil"/>
              <w:left w:val="nil"/>
              <w:bottom w:val="single" w:color="auto" w:sz="4" w:space="0"/>
              <w:right w:val="single" w:color="auto" w:sz="4" w:space="0"/>
            </w:tcBorders>
            <w:shd w:val="clear" w:color="auto" w:fill="auto"/>
            <w:noWrap/>
            <w:vAlign w:val="top"/>
          </w:tcPr>
          <w:p>
            <w:pPr>
              <w:pStyle w:val="57"/>
              <w:rPr>
                <w:rFonts w:ascii="Arial" w:hAnsi="Arial" w:eastAsia="宋体" w:cs="Times New Roman"/>
                <w:i/>
                <w:iCs/>
                <w:kern w:val="2"/>
                <w:sz w:val="18"/>
                <w:lang w:val="en-GB" w:eastAsia="en-GB" w:bidi="ar-SA"/>
              </w:rPr>
            </w:pPr>
            <w:r>
              <w:rPr>
                <w:i/>
                <w:iCs/>
                <w:lang w:eastAsia="en-GB"/>
              </w:rPr>
              <w:t>OTA Spurious emission</w:t>
            </w:r>
          </w:p>
        </w:tc>
        <w:tc>
          <w:tcPr>
            <w:tcW w:w="1044" w:type="dxa"/>
            <w:tcBorders>
              <w:top w:val="nil"/>
              <w:left w:val="nil"/>
              <w:bottom w:val="single" w:color="auto" w:sz="4" w:space="0"/>
              <w:right w:val="single" w:color="auto" w:sz="4" w:space="0"/>
            </w:tcBorders>
            <w:shd w:val="clear" w:color="auto" w:fill="auto"/>
            <w:vAlign w:val="top"/>
          </w:tcPr>
          <w:p>
            <w:pPr>
              <w:pStyle w:val="56"/>
              <w:rPr>
                <w:rFonts w:ascii="Arial" w:hAnsi="Arial" w:eastAsia="宋体" w:cs="Times New Roman"/>
                <w:i/>
                <w:iCs/>
                <w:kern w:val="2"/>
                <w:sz w:val="18"/>
                <w:lang w:val="en-GB" w:eastAsia="en-GB" w:bidi="ar-SA"/>
              </w:rPr>
            </w:pPr>
            <w:r>
              <w:rPr>
                <w:i/>
                <w:iCs/>
                <w:lang w:eastAsia="en-GB"/>
              </w:rPr>
              <w:t>-</w:t>
            </w:r>
          </w:p>
        </w:tc>
        <w:tc>
          <w:tcPr>
            <w:tcW w:w="1300" w:type="dxa"/>
            <w:tcBorders>
              <w:top w:val="nil"/>
              <w:left w:val="nil"/>
              <w:bottom w:val="single" w:color="auto" w:sz="4" w:space="0"/>
              <w:right w:val="single" w:color="auto" w:sz="4" w:space="0"/>
            </w:tcBorders>
            <w:shd w:val="clear" w:color="auto" w:fill="auto"/>
            <w:vAlign w:val="top"/>
          </w:tcPr>
          <w:p>
            <w:pPr>
              <w:pStyle w:val="56"/>
              <w:rPr>
                <w:rFonts w:ascii="Arial" w:hAnsi="Arial" w:eastAsia="宋体" w:cs="Times New Roman"/>
                <w:i/>
                <w:iCs/>
                <w:kern w:val="2"/>
                <w:sz w:val="18"/>
                <w:lang w:val="en-GB" w:eastAsia="en-GB" w:bidi="ar-SA"/>
              </w:rPr>
            </w:pPr>
            <w:r>
              <w:rPr>
                <w:i/>
                <w:iCs/>
                <w:lang w:eastAsia="en-GB"/>
              </w:rPr>
              <w:t>-</w:t>
            </w:r>
          </w:p>
        </w:tc>
        <w:tc>
          <w:tcPr>
            <w:tcW w:w="851" w:type="dxa"/>
            <w:tcBorders>
              <w:top w:val="nil"/>
              <w:left w:val="nil"/>
              <w:bottom w:val="single" w:color="auto" w:sz="4" w:space="0"/>
              <w:right w:val="single" w:color="auto" w:sz="4" w:space="0"/>
            </w:tcBorders>
            <w:shd w:val="clear" w:color="auto" w:fill="auto"/>
            <w:vAlign w:val="top"/>
          </w:tcPr>
          <w:p>
            <w:pPr>
              <w:pStyle w:val="56"/>
              <w:rPr>
                <w:rFonts w:ascii="Arial" w:hAnsi="Arial" w:eastAsia="宋体" w:cs="Times New Roman"/>
                <w:i/>
                <w:iCs/>
                <w:kern w:val="2"/>
                <w:sz w:val="18"/>
                <w:lang w:val="en-GB" w:eastAsia="en-GB" w:bidi="ar-SA"/>
              </w:rPr>
            </w:pPr>
            <w:r>
              <w:rPr>
                <w:i/>
                <w:iCs/>
                <w:lang w:eastAsia="en-GB"/>
              </w:rPr>
              <w:t>-</w:t>
            </w:r>
          </w:p>
        </w:tc>
        <w:tc>
          <w:tcPr>
            <w:tcW w:w="1015" w:type="dxa"/>
            <w:tcBorders>
              <w:top w:val="nil"/>
              <w:left w:val="nil"/>
              <w:bottom w:val="single" w:color="auto" w:sz="4" w:space="0"/>
              <w:right w:val="single" w:color="auto" w:sz="4" w:space="0"/>
            </w:tcBorders>
            <w:vAlign w:val="top"/>
          </w:tcPr>
          <w:p>
            <w:pPr>
              <w:pStyle w:val="56"/>
              <w:rPr>
                <w:rFonts w:ascii="Arial" w:hAnsi="Arial" w:eastAsia="宋体" w:cs="Times New Roman"/>
                <w:i/>
                <w:iCs/>
                <w:kern w:val="2"/>
                <w:sz w:val="18"/>
                <w:lang w:val="en-GB" w:eastAsia="en-GB" w:bidi="ar-SA"/>
              </w:rPr>
            </w:pPr>
            <w:r>
              <w:rPr>
                <w:i/>
                <w:iCs/>
                <w:lang w:eastAsia="en-GB"/>
              </w:rPr>
              <w:t>-</w:t>
            </w:r>
          </w:p>
        </w:tc>
        <w:tc>
          <w:tcPr>
            <w:tcW w:w="1271" w:type="dxa"/>
            <w:tcBorders>
              <w:top w:val="nil"/>
              <w:left w:val="nil"/>
              <w:bottom w:val="single" w:color="auto" w:sz="4" w:space="0"/>
              <w:right w:val="single" w:color="auto" w:sz="4" w:space="0"/>
            </w:tcBorders>
            <w:vAlign w:val="top"/>
          </w:tcPr>
          <w:p>
            <w:pPr>
              <w:pStyle w:val="56"/>
              <w:rPr>
                <w:rFonts w:ascii="Arial" w:hAnsi="Arial" w:eastAsia="宋体" w:cs="Times New Roman"/>
                <w:i/>
                <w:iCs/>
                <w:kern w:val="2"/>
                <w:sz w:val="18"/>
                <w:lang w:val="en-GB" w:eastAsia="en-GB" w:bidi="ar-SA"/>
              </w:rPr>
            </w:pPr>
            <w:r>
              <w:rPr>
                <w:i/>
                <w:iCs/>
                <w:lang w:eastAsia="en-GB"/>
              </w:rPr>
              <w:t>-</w:t>
            </w:r>
          </w:p>
        </w:tc>
        <w:tc>
          <w:tcPr>
            <w:tcW w:w="849" w:type="dxa"/>
            <w:tcBorders>
              <w:top w:val="nil"/>
              <w:left w:val="nil"/>
              <w:bottom w:val="single" w:color="auto" w:sz="4" w:space="0"/>
              <w:right w:val="single" w:color="auto" w:sz="4" w:space="0"/>
            </w:tcBorders>
            <w:vAlign w:val="top"/>
          </w:tcPr>
          <w:p>
            <w:pPr>
              <w:pStyle w:val="56"/>
              <w:rPr>
                <w:rFonts w:ascii="Arial" w:hAnsi="Arial" w:eastAsia="宋体" w:cs="Times New Roman"/>
                <w:i/>
                <w:iCs/>
                <w:kern w:val="2"/>
                <w:sz w:val="18"/>
                <w:lang w:val="en-GB" w:eastAsia="en-GB" w:bidi="ar-SA"/>
              </w:rPr>
            </w:pPr>
            <w:r>
              <w:rPr>
                <w:i/>
                <w:iCs/>
                <w:lang w:eastAsia="en-GB"/>
              </w:rPr>
              <w:t>-</w:t>
            </w:r>
          </w:p>
        </w:tc>
        <w:tc>
          <w:tcPr>
            <w:tcW w:w="1128" w:type="dxa"/>
            <w:tcBorders>
              <w:top w:val="nil"/>
              <w:left w:val="nil"/>
              <w:bottom w:val="single" w:color="auto" w:sz="4" w:space="0"/>
              <w:right w:val="single" w:color="auto" w:sz="4" w:space="0"/>
            </w:tcBorders>
            <w:vAlign w:val="top"/>
          </w:tcPr>
          <w:p>
            <w:pPr>
              <w:pStyle w:val="56"/>
              <w:rPr>
                <w:rFonts w:ascii="Arial" w:hAnsi="Arial" w:eastAsia="宋体" w:cs="Times New Roman"/>
                <w:i/>
                <w:iCs/>
                <w:kern w:val="2"/>
                <w:sz w:val="18"/>
                <w:highlight w:val="yellow"/>
                <w:lang w:val="en-GB" w:eastAsia="en-GB" w:bidi="ar-SA"/>
              </w:rPr>
            </w:pPr>
            <w:r>
              <w:rPr>
                <w:i/>
                <w:iCs/>
                <w:highlight w:val="yellow"/>
                <w:lang w:eastAsia="en-GB"/>
              </w:rPr>
              <w:t>-</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GB"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(Category </w:t>
            </w:r>
            <w:r>
              <w:rPr>
                <w:rFonts w:hint="eastAsia"/>
                <w:i/>
                <w:iCs/>
                <w:lang w:val="en-US" w:eastAsia="zh-CN"/>
              </w:rPr>
              <w:t>B</w:t>
            </w:r>
            <w:r>
              <w:rPr>
                <w:i/>
                <w:iCs/>
                <w:lang w:eastAsia="en-GB"/>
              </w:rPr>
              <w:t>)</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ATCR3a CNC: </w:t>
            </w:r>
            <w:r>
              <w:rPr>
                <w:i/>
                <w:iCs/>
                <w:highlight w:val="yellow"/>
                <w:lang w:eastAsia="en-GB"/>
              </w:rPr>
              <w:t>ANTCR3</w:t>
            </w:r>
            <w:r>
              <w:rPr>
                <w:i/>
                <w:iCs/>
                <w:lang w:eastAsia="en-GB"/>
              </w:rPr>
              <w:t xml:space="preserve"> C/NC: ATCR3a, </w:t>
            </w:r>
            <w:r>
              <w:rPr>
                <w:i/>
                <w:iCs/>
                <w:highlight w:val="yellow"/>
                <w:lang w:eastAsia="en-GB"/>
              </w:rPr>
              <w:t>ANTCR3</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 xml:space="preserve">C: ATCR3a CNC: </w:t>
            </w:r>
            <w:r>
              <w:rPr>
                <w:i/>
                <w:iCs/>
                <w:highlight w:val="yellow"/>
                <w:lang w:eastAsia="en-GB"/>
              </w:rPr>
              <w:t xml:space="preserve">ANTCR3 </w:t>
            </w:r>
            <w:r>
              <w:rPr>
                <w:i/>
                <w:iCs/>
                <w:lang w:eastAsia="en-GB"/>
              </w:rPr>
              <w:t xml:space="preserve">C/NC: ATCR3a, </w:t>
            </w:r>
            <w:r>
              <w:rPr>
                <w:i/>
                <w:iCs/>
                <w:highlight w:val="yellow"/>
                <w:lang w:eastAsia="en-GB"/>
              </w:rPr>
              <w:t>ANTCR3</w:t>
            </w:r>
          </w:p>
        </w:tc>
        <w:tc>
          <w:tcPr>
            <w:tcW w:w="0" w:type="auto"/>
            <w:vAlign w:val="top"/>
          </w:tcPr>
          <w:p>
            <w:pPr>
              <w:pStyle w:val="57"/>
              <w:rPr>
                <w:rFonts w:ascii="Arial" w:hAnsi="Arial" w:eastAsia="宋体" w:cs="Times New Roman"/>
                <w:i/>
                <w:iCs/>
                <w:kern w:val="2"/>
                <w:sz w:val="18"/>
                <w:lang w:val="en-GB" w:eastAsia="en-GB" w:bidi="ar-SA"/>
              </w:rPr>
            </w:pPr>
            <w:r>
              <w:rPr>
                <w:rFonts w:cs="Arial"/>
                <w:i/>
                <w:iCs/>
                <w:szCs w:val="18"/>
                <w:lang w:eastAsia="en-GB"/>
              </w:rPr>
              <w:t>N/A</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C: ATCR7 CNC: ANTCR7 C/NC: ATCR7, ANTCR7</w:t>
            </w:r>
          </w:p>
        </w:tc>
        <w:tc>
          <w:tcPr>
            <w:tcW w:w="0" w:type="auto"/>
            <w:vAlign w:val="top"/>
          </w:tcPr>
          <w:p>
            <w:pPr>
              <w:pStyle w:val="57"/>
              <w:rPr>
                <w:rFonts w:ascii="Arial" w:hAnsi="Arial" w:eastAsia="宋体" w:cs="Times New Roman"/>
                <w:i/>
                <w:iCs/>
                <w:kern w:val="2"/>
                <w:sz w:val="18"/>
                <w:lang w:val="en-GB" w:eastAsia="en-GB" w:bidi="ar-SA"/>
              </w:rPr>
            </w:pPr>
            <w:r>
              <w:rPr>
                <w:i/>
                <w:iCs/>
                <w:lang w:eastAsia="en-GB"/>
              </w:rPr>
              <w:t>C: ATCR7 CNC: ANTCR7 C/NC: ATCR7, ANTCR7</w:t>
            </w:r>
          </w:p>
        </w:tc>
        <w:tc>
          <w:tcPr>
            <w:tcW w:w="0" w:type="auto"/>
            <w:vAlign w:val="top"/>
          </w:tcPr>
          <w:p>
            <w:pPr>
              <w:pStyle w:val="57"/>
              <w:rPr>
                <w:i/>
                <w:iCs/>
                <w:lang w:eastAsia="en-GB"/>
              </w:rPr>
            </w:pPr>
            <w:r>
              <w:rPr>
                <w:i/>
                <w:iCs/>
                <w:lang w:eastAsia="en-GB"/>
              </w:rPr>
              <w:t>C: ATCR7</w:t>
            </w:r>
          </w:p>
          <w:p>
            <w:pPr>
              <w:pStyle w:val="57"/>
              <w:rPr>
                <w:rFonts w:ascii="Arial" w:hAnsi="Arial" w:eastAsia="宋体" w:cs="Times New Roman"/>
                <w:i/>
                <w:iCs/>
                <w:kern w:val="2"/>
                <w:sz w:val="18"/>
                <w:lang w:val="en-GB" w:eastAsia="en-GB" w:bidi="ar-SA"/>
              </w:rPr>
            </w:pPr>
            <w:r>
              <w:rPr>
                <w:i/>
                <w:iCs/>
                <w:lang w:eastAsia="en-GB"/>
              </w:rPr>
              <w:t xml:space="preserve">CNC: ANTCR7 C/NC: ATCR7, ANTCR7 </w:t>
            </w:r>
          </w:p>
        </w:tc>
        <w:tc>
          <w:tcPr>
            <w:tcW w:w="0" w:type="auto"/>
            <w:vAlign w:val="top"/>
          </w:tcPr>
          <w:p>
            <w:pPr>
              <w:pStyle w:val="57"/>
              <w:rPr>
                <w:i/>
                <w:iCs/>
                <w:highlight w:val="yellow"/>
                <w:lang w:eastAsia="en-GB"/>
              </w:rPr>
            </w:pPr>
            <w:r>
              <w:rPr>
                <w:i/>
                <w:iCs/>
                <w:highlight w:val="yellow"/>
                <w:lang w:eastAsia="en-GB"/>
              </w:rPr>
              <w:t xml:space="preserve">C: ATCR9 </w:t>
            </w:r>
          </w:p>
          <w:p>
            <w:pPr>
              <w:pStyle w:val="57"/>
              <w:rPr>
                <w:i/>
                <w:iCs/>
                <w:highlight w:val="yellow"/>
                <w:lang w:eastAsia="en-GB"/>
              </w:rPr>
            </w:pPr>
            <w:r>
              <w:rPr>
                <w:i/>
                <w:iCs/>
                <w:highlight w:val="yellow"/>
                <w:lang w:eastAsia="en-GB"/>
              </w:rPr>
              <w:t>CNC: ANTCR9</w:t>
            </w:r>
          </w:p>
          <w:p>
            <w:pPr>
              <w:pStyle w:val="57"/>
              <w:rPr>
                <w:rFonts w:ascii="Arial" w:hAnsi="Arial" w:eastAsia="宋体" w:cs="Times New Roman"/>
                <w:i/>
                <w:iCs/>
                <w:kern w:val="2"/>
                <w:sz w:val="18"/>
                <w:highlight w:val="yellow"/>
                <w:lang w:val="en-GB" w:eastAsia="en-GB" w:bidi="ar-SA"/>
              </w:rPr>
            </w:pPr>
            <w:r>
              <w:rPr>
                <w:i/>
                <w:iCs/>
                <w:highlight w:val="yellow"/>
                <w:lang w:eastAsia="en-GB"/>
              </w:rPr>
              <w:t>C/NC: ATCR9, ANTCR9</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7.6</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OTA Blocking</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lang w:val="en-US" w:eastAsia="en-GB" w:bidi="ar-SA"/>
              </w:rPr>
            </w:pPr>
            <w:r>
              <w:rPr>
                <w:i/>
                <w:iCs/>
                <w:lang w:eastAsia="en-GB"/>
              </w:rPr>
              <w:t>-</w:t>
            </w:r>
          </w:p>
        </w:tc>
        <w:tc>
          <w:tcPr>
            <w:tcW w:w="0" w:type="auto"/>
            <w:vAlign w:val="top"/>
          </w:tcPr>
          <w:p>
            <w:pPr>
              <w:pStyle w:val="56"/>
              <w:rPr>
                <w:rFonts w:ascii="Arial" w:hAnsi="Arial" w:eastAsia="宋体" w:cs="Times New Roman"/>
                <w:i/>
                <w:iCs/>
                <w:kern w:val="2"/>
                <w:sz w:val="18"/>
                <w:highlight w:val="yellow"/>
                <w:lang w:val="en-US" w:eastAsia="en-GB" w:bidi="ar-SA"/>
              </w:rPr>
            </w:pPr>
            <w:r>
              <w:rPr>
                <w:i/>
                <w:iCs/>
                <w:highlight w:val="yellow"/>
                <w:lang w:eastAsia="en-GB"/>
              </w:rPr>
              <w:t>-</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General requirement</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ATCR3a CNC: </w:t>
            </w:r>
            <w:r>
              <w:rPr>
                <w:i/>
                <w:iCs/>
                <w:highlight w:val="yellow"/>
                <w:lang w:eastAsia="en-GB"/>
              </w:rPr>
              <w:t>ANTCR3</w:t>
            </w:r>
            <w:r>
              <w:rPr>
                <w:i/>
                <w:iCs/>
                <w:lang w:eastAsia="en-GB"/>
              </w:rPr>
              <w:t xml:space="preserve"> C/NC: ATCR3a, </w:t>
            </w:r>
            <w:r>
              <w:rPr>
                <w:i/>
                <w:iCs/>
                <w:highlight w:val="yellow"/>
                <w:lang w:eastAsia="en-GB"/>
              </w:rPr>
              <w:t>ANTCR3</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ATCR3a CNC: </w:t>
            </w:r>
            <w:r>
              <w:rPr>
                <w:i/>
                <w:iCs/>
                <w:highlight w:val="yellow"/>
                <w:lang w:eastAsia="en-GB"/>
              </w:rPr>
              <w:t>ANTCR3</w:t>
            </w:r>
            <w:r>
              <w:rPr>
                <w:i/>
                <w:iCs/>
                <w:lang w:eastAsia="en-GB"/>
              </w:rPr>
              <w:t xml:space="preserve"> C/NC: ATCR3a, </w:t>
            </w:r>
            <w:r>
              <w:rPr>
                <w:i/>
                <w:iCs/>
                <w:highlight w:val="yellow"/>
                <w:lang w:eastAsia="en-GB"/>
              </w:rPr>
              <w:t>ANTCR3</w:t>
            </w:r>
          </w:p>
        </w:tc>
        <w:tc>
          <w:tcPr>
            <w:tcW w:w="0" w:type="auto"/>
            <w:vAlign w:val="top"/>
          </w:tcPr>
          <w:p>
            <w:pPr>
              <w:pStyle w:val="57"/>
              <w:rPr>
                <w:rFonts w:ascii="Arial" w:hAnsi="Arial" w:eastAsia="宋体" w:cs="Times New Roman"/>
                <w:i/>
                <w:iCs/>
                <w:kern w:val="2"/>
                <w:sz w:val="18"/>
                <w:lang w:val="en-US" w:eastAsia="en-GB" w:bidi="ar-SA"/>
              </w:rPr>
            </w:pPr>
            <w:r>
              <w:rPr>
                <w:rFonts w:cs="Arial"/>
                <w:i/>
                <w:iCs/>
                <w:szCs w:val="18"/>
                <w:lang w:eastAsia="en-GB"/>
              </w:rPr>
              <w:t>N/A</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C: ATCR7 CNC: ANTCR7 C/NC: ATCR7, ANTCR7</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C: ATCR7 CNC: ANTCR7 C/NC: ATCR7, ANTCR7</w:t>
            </w:r>
          </w:p>
        </w:tc>
        <w:tc>
          <w:tcPr>
            <w:tcW w:w="0" w:type="auto"/>
            <w:vAlign w:val="top"/>
          </w:tcPr>
          <w:p>
            <w:pPr>
              <w:pStyle w:val="57"/>
              <w:rPr>
                <w:i/>
                <w:iCs/>
                <w:lang w:eastAsia="en-GB"/>
              </w:rPr>
            </w:pPr>
            <w:r>
              <w:rPr>
                <w:i/>
                <w:iCs/>
                <w:lang w:eastAsia="en-GB"/>
              </w:rPr>
              <w:t>C: ATCR7</w:t>
            </w:r>
          </w:p>
          <w:p>
            <w:pPr>
              <w:pStyle w:val="57"/>
              <w:rPr>
                <w:rFonts w:ascii="Arial" w:hAnsi="Arial" w:eastAsia="宋体" w:cs="Times New Roman"/>
                <w:i/>
                <w:iCs/>
                <w:kern w:val="2"/>
                <w:sz w:val="18"/>
                <w:lang w:val="en-US" w:eastAsia="en-GB" w:bidi="ar-SA"/>
              </w:rPr>
            </w:pPr>
            <w:r>
              <w:rPr>
                <w:i/>
                <w:iCs/>
                <w:lang w:eastAsia="en-GB"/>
              </w:rPr>
              <w:t>CNC: ANTCR7 C/NC: ATCR7, ANTCR7</w:t>
            </w:r>
          </w:p>
        </w:tc>
        <w:tc>
          <w:tcPr>
            <w:tcW w:w="0" w:type="auto"/>
            <w:vAlign w:val="top"/>
          </w:tcPr>
          <w:p>
            <w:pPr>
              <w:pStyle w:val="57"/>
              <w:rPr>
                <w:i/>
                <w:iCs/>
                <w:highlight w:val="yellow"/>
                <w:lang w:eastAsia="en-GB"/>
              </w:rPr>
            </w:pPr>
            <w:r>
              <w:rPr>
                <w:i/>
                <w:iCs/>
                <w:highlight w:val="yellow"/>
                <w:lang w:eastAsia="en-GB"/>
              </w:rPr>
              <w:t xml:space="preserve">C: ATCR9 </w:t>
            </w:r>
          </w:p>
          <w:p>
            <w:pPr>
              <w:pStyle w:val="57"/>
              <w:rPr>
                <w:i/>
                <w:iCs/>
                <w:highlight w:val="yellow"/>
                <w:lang w:eastAsia="en-GB"/>
              </w:rPr>
            </w:pPr>
            <w:r>
              <w:rPr>
                <w:i/>
                <w:iCs/>
                <w:highlight w:val="yellow"/>
                <w:lang w:eastAsia="en-GB"/>
              </w:rPr>
              <w:t>CNC: ANTCR9</w:t>
            </w:r>
          </w:p>
          <w:p>
            <w:pPr>
              <w:pStyle w:val="57"/>
              <w:rPr>
                <w:rFonts w:ascii="Arial" w:hAnsi="Arial" w:eastAsia="宋体" w:cs="Times New Roman"/>
                <w:i/>
                <w:iCs/>
                <w:kern w:val="2"/>
                <w:sz w:val="18"/>
                <w:highlight w:val="yellow"/>
                <w:lang w:val="en-US" w:eastAsia="en-GB" w:bidi="ar-SA"/>
              </w:rPr>
            </w:pPr>
            <w:r>
              <w:rPr>
                <w:i/>
                <w:iCs/>
                <w:highlight w:val="yellow"/>
                <w:lang w:eastAsia="en-GB"/>
              </w:rPr>
              <w:t>C/NC: ATCR9, ANTCR9</w:t>
            </w:r>
          </w:p>
        </w:tc>
      </w:tr>
    </w:tbl>
    <w:p>
      <w:pPr>
        <w:keepNext/>
        <w:keepLines/>
        <w:overflowPunct w:val="0"/>
        <w:autoSpaceDE w:val="0"/>
        <w:autoSpaceDN w:val="0"/>
        <w:adjustRightInd w:val="0"/>
        <w:spacing w:before="60" w:after="180"/>
        <w:jc w:val="center"/>
        <w:textAlignment w:val="baseline"/>
        <w:rPr>
          <w:rFonts w:ascii="Arial" w:hAnsi="Arial" w:eastAsia="Times New Roman" w:cs="Times New Roman"/>
          <w:b/>
          <w:i/>
          <w:iCs/>
          <w:color w:val="000000"/>
          <w:lang w:val="en-GB" w:eastAsia="ja-JP" w:bidi="ar-SA"/>
        </w:rPr>
      </w:pPr>
      <w:r>
        <w:rPr>
          <w:rFonts w:ascii="Arial" w:hAnsi="Arial" w:eastAsia="Times New Roman" w:cs="Times New Roman"/>
          <w:b/>
          <w:i/>
          <w:iCs/>
          <w:color w:val="000000"/>
          <w:lang w:val="en-GB" w:eastAsia="ja-JP" w:bidi="ar-SA"/>
        </w:rPr>
        <w:t>Table 5.3.2-1: Test configuration applicability to requirements</w:t>
      </w:r>
      <w:r>
        <w:rPr>
          <w:rFonts w:ascii="Arial" w:hAnsi="Arial" w:eastAsia="Times New Roman" w:cs="Times New Roman"/>
          <w:b/>
          <w:i/>
          <w:iCs/>
          <w:color w:val="000000"/>
          <w:lang w:val="en-GB" w:eastAsia="ja-JP" w:bidi="ar-SA"/>
        </w:rPr>
        <w:br w:type="textWrapping"/>
      </w:r>
      <w:r>
        <w:rPr>
          <w:rFonts w:ascii="Arial" w:hAnsi="Arial" w:eastAsia="Times New Roman" w:cs="Times New Roman"/>
          <w:b/>
          <w:i/>
          <w:iCs/>
          <w:color w:val="000000"/>
          <w:lang w:val="en-GB" w:eastAsia="ja-JP" w:bidi="ar-SA"/>
        </w:rPr>
        <w:t>and capability sets for operating bands supporting one RAT only MSR operation</w:t>
      </w:r>
    </w:p>
    <w:tbl>
      <w:tblPr>
        <w:tblStyle w:val="22"/>
        <w:tblW w:w="0" w:type="auto"/>
        <w:jc w:val="center"/>
        <w:tblLayout w:type="fixed"/>
        <w:tblCellMar>
          <w:top w:w="0" w:type="dxa"/>
          <w:left w:w="108" w:type="dxa"/>
          <w:bottom w:w="0" w:type="dxa"/>
          <w:right w:w="108" w:type="dxa"/>
        </w:tblCellMar>
      </w:tblPr>
      <w:tblGrid>
        <w:gridCol w:w="851"/>
        <w:gridCol w:w="2055"/>
        <w:gridCol w:w="1134"/>
        <w:gridCol w:w="992"/>
        <w:gridCol w:w="924"/>
        <w:gridCol w:w="992"/>
        <w:gridCol w:w="991"/>
        <w:gridCol w:w="991"/>
      </w:tblGrid>
      <w:tr>
        <w:tblPrEx>
          <w:tblCellMar>
            <w:top w:w="0" w:type="dxa"/>
            <w:left w:w="108" w:type="dxa"/>
            <w:bottom w:w="0" w:type="dxa"/>
            <w:right w:w="108" w:type="dxa"/>
          </w:tblCellMar>
        </w:tblPrEx>
        <w:trPr>
          <w:cantSplit/>
          <w:tblHeader/>
          <w:jc w:val="center"/>
        </w:trPr>
        <w:tc>
          <w:tcPr>
            <w:tcW w:w="2906"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Capability Set</w:t>
            </w:r>
          </w:p>
        </w:tc>
        <w:tc>
          <w:tcPr>
            <w:tcW w:w="3050" w:type="dxa"/>
            <w:gridSpan w:val="3"/>
            <w:tcBorders>
              <w:top w:val="single" w:color="auto" w:sz="4" w:space="0"/>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UTRA (MC) capable BS (RCSA1)</w:t>
            </w:r>
          </w:p>
        </w:tc>
        <w:tc>
          <w:tcPr>
            <w:tcW w:w="2974" w:type="dxa"/>
            <w:gridSpan w:val="3"/>
            <w:tcBorders>
              <w:top w:val="single" w:color="auto" w:sz="4" w:space="0"/>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E-UTRA (MC) capable BS (RCSA2)</w:t>
            </w:r>
          </w:p>
        </w:tc>
      </w:tr>
      <w:tr>
        <w:tblPrEx>
          <w:tblCellMar>
            <w:top w:w="0" w:type="dxa"/>
            <w:left w:w="108" w:type="dxa"/>
            <w:bottom w:w="0" w:type="dxa"/>
            <w:right w:w="108" w:type="dxa"/>
          </w:tblCellMar>
        </w:tblPrEx>
        <w:trPr>
          <w:cantSplit/>
          <w:tblHeader/>
          <w:jc w:val="center"/>
        </w:trPr>
        <w:tc>
          <w:tcPr>
            <w:tcW w:w="2906"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Test case</w:t>
            </w:r>
          </w:p>
        </w:tc>
        <w:tc>
          <w:tcPr>
            <w:tcW w:w="1134"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BC1</w:t>
            </w:r>
          </w:p>
        </w:tc>
        <w:tc>
          <w:tcPr>
            <w:tcW w:w="992"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BC2</w:t>
            </w:r>
          </w:p>
        </w:tc>
        <w:tc>
          <w:tcPr>
            <w:tcW w:w="924"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BC3</w:t>
            </w:r>
          </w:p>
        </w:tc>
        <w:tc>
          <w:tcPr>
            <w:tcW w:w="992"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BC1</w:t>
            </w:r>
          </w:p>
        </w:tc>
        <w:tc>
          <w:tcPr>
            <w:tcW w:w="991"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BC2</w:t>
            </w:r>
          </w:p>
        </w:tc>
        <w:tc>
          <w:tcPr>
            <w:tcW w:w="991" w:type="dxa"/>
            <w:tcBorders>
              <w:top w:val="nil"/>
              <w:left w:val="nil"/>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i/>
                <w:iCs/>
                <w:color w:val="000000"/>
                <w:sz w:val="18"/>
                <w:lang w:val="en-GB" w:eastAsia="en-GB" w:bidi="ar-SA"/>
              </w:rPr>
            </w:pPr>
            <w:r>
              <w:rPr>
                <w:rFonts w:ascii="Arial" w:hAnsi="Arial" w:eastAsia="Times New Roman" w:cs="Times New Roman"/>
                <w:b/>
                <w:i/>
                <w:iCs/>
                <w:color w:val="000000"/>
                <w:sz w:val="18"/>
                <w:lang w:val="en-GB" w:eastAsia="en-GB" w:bidi="ar-SA"/>
              </w:rPr>
              <w:t>BC3</w:t>
            </w:r>
          </w:p>
        </w:tc>
      </w:tr>
      <w:tr>
        <w:tblPrEx>
          <w:tblCellMar>
            <w:top w:w="0" w:type="dxa"/>
            <w:left w:w="108" w:type="dxa"/>
            <w:bottom w:w="0" w:type="dxa"/>
            <w:right w:w="108" w:type="dxa"/>
          </w:tblCellMar>
        </w:tblPrEx>
        <w:trPr>
          <w:cantSplit/>
          <w:jc w:val="center"/>
        </w:trPr>
        <w:tc>
          <w:tcPr>
            <w:tcW w:w="851" w:type="dxa"/>
            <w:tcBorders>
              <w:top w:val="nil"/>
              <w:left w:val="single" w:color="auto" w:sz="4" w:space="0"/>
              <w:bottom w:val="single" w:color="auto" w:sz="4" w:space="0"/>
              <w:right w:val="nil"/>
            </w:tcBorders>
            <w:shd w:val="clear" w:color="auto" w:fill="auto"/>
            <w:noWrap/>
            <w:vAlign w:val="top"/>
          </w:tcPr>
          <w:p>
            <w:pPr>
              <w:pStyle w:val="57"/>
              <w:rPr>
                <w:rFonts w:ascii="Arial" w:hAnsi="Arial" w:eastAsia="宋体" w:cs="Times New Roman"/>
                <w:i/>
                <w:iCs/>
                <w:kern w:val="2"/>
                <w:sz w:val="18"/>
                <w:lang w:val="en-US" w:eastAsia="en-GB" w:bidi="ar-SA"/>
              </w:rPr>
            </w:pPr>
            <w:r>
              <w:rPr>
                <w:i/>
                <w:iCs/>
                <w:lang w:eastAsia="en-GB"/>
              </w:rPr>
              <w:t xml:space="preserve"> 6.7.6</w:t>
            </w:r>
          </w:p>
        </w:tc>
        <w:tc>
          <w:tcPr>
            <w:tcW w:w="2055" w:type="dxa"/>
            <w:tcBorders>
              <w:top w:val="nil"/>
              <w:left w:val="nil"/>
              <w:bottom w:val="single" w:color="auto" w:sz="4" w:space="0"/>
              <w:right w:val="single" w:color="auto" w:sz="4" w:space="0"/>
            </w:tcBorders>
            <w:shd w:val="clear" w:color="auto" w:fill="auto"/>
            <w:noWrap/>
            <w:vAlign w:val="top"/>
          </w:tcPr>
          <w:p>
            <w:pPr>
              <w:pStyle w:val="57"/>
              <w:rPr>
                <w:rFonts w:ascii="Arial" w:hAnsi="Arial" w:eastAsia="宋体" w:cs="Times New Roman"/>
                <w:i/>
                <w:iCs/>
                <w:kern w:val="2"/>
                <w:sz w:val="18"/>
                <w:lang w:val="en-US" w:eastAsia="en-GB" w:bidi="ar-SA"/>
              </w:rPr>
            </w:pPr>
            <w:r>
              <w:rPr>
                <w:i/>
                <w:iCs/>
                <w:lang w:eastAsia="en-GB"/>
              </w:rPr>
              <w:t>OTA Spurious emission</w:t>
            </w:r>
          </w:p>
        </w:tc>
        <w:tc>
          <w:tcPr>
            <w:tcW w:w="1134"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992"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924"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992"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991"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991" w:type="dxa"/>
            <w:tcBorders>
              <w:top w:val="nil"/>
              <w:left w:val="nil"/>
              <w:bottom w:val="single" w:color="auto" w:sz="4" w:space="0"/>
              <w:right w:val="single" w:color="auto" w:sz="4" w:space="0"/>
            </w:tcBorders>
            <w:shd w:val="clear" w:color="auto" w:fill="auto"/>
            <w:vAlign w:val="top"/>
          </w:tcPr>
          <w:p>
            <w:pPr>
              <w:pStyle w:val="57"/>
              <w:rPr>
                <w:rFonts w:ascii="Arial" w:hAnsi="Arial" w:eastAsia="宋体" w:cs="Times New Roman"/>
                <w:i/>
                <w:iCs/>
                <w:kern w:val="2"/>
                <w:sz w:val="18"/>
                <w:lang w:val="en-US" w:eastAsia="en-GB" w:bidi="ar-SA"/>
              </w:rPr>
            </w:pPr>
            <w:r>
              <w:rPr>
                <w:i/>
                <w:iCs/>
                <w:lang w:eastAsia="en-GB"/>
              </w:rPr>
              <w:t xml:space="preserve">-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(Category </w:t>
            </w:r>
            <w:r>
              <w:rPr>
                <w:rFonts w:hint="eastAsia"/>
                <w:i/>
                <w:iCs/>
                <w:lang w:val="en-US" w:eastAsia="zh-CN"/>
              </w:rPr>
              <w:t>B</w:t>
            </w:r>
            <w:r>
              <w:rPr>
                <w:i/>
                <w:iCs/>
                <w:lang w:eastAsia="en-GB"/>
              </w:rPr>
              <w:t>)</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ATCR1a CNC: </w:t>
            </w:r>
            <w:r>
              <w:rPr>
                <w:i/>
                <w:iCs/>
                <w:highlight w:val="yellow"/>
                <w:lang w:eastAsia="en-GB"/>
              </w:rPr>
              <w:t>ANTCR1a</w:t>
            </w:r>
            <w:r>
              <w:rPr>
                <w:i/>
                <w:iCs/>
                <w:lang w:eastAsia="en-GB"/>
              </w:rPr>
              <w:t xml:space="preserve"> C/NC: ATCR1a, ANTCR1a</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ATCR1a CNC: </w:t>
            </w:r>
            <w:r>
              <w:rPr>
                <w:i/>
                <w:iCs/>
                <w:highlight w:val="yellow"/>
                <w:lang w:eastAsia="en-GB"/>
              </w:rPr>
              <w:t>ANTCR1a</w:t>
            </w:r>
            <w:r>
              <w:rPr>
                <w:i/>
                <w:iCs/>
                <w:lang w:eastAsia="en-GB"/>
              </w:rPr>
              <w:t xml:space="preserve"> C/NC: ATCR1a, ANTCR1a</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N/A</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w:t>
            </w:r>
            <w:r>
              <w:rPr>
                <w:i/>
                <w:iCs/>
                <w:highlight w:val="yellow"/>
                <w:lang w:eastAsia="en-GB"/>
              </w:rPr>
              <w:t>ANTCR2</w:t>
            </w:r>
            <w:r>
              <w:rPr>
                <w:i/>
                <w:iCs/>
                <w:lang w:eastAsia="en-GB"/>
              </w:rPr>
              <w:t xml:space="preserve"> C/NC: ATCR2a, ANTCR2</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w:t>
            </w:r>
            <w:r>
              <w:rPr>
                <w:i/>
                <w:iCs/>
                <w:highlight w:val="yellow"/>
                <w:lang w:eastAsia="en-GB"/>
              </w:rPr>
              <w:t>ANTCR2</w:t>
            </w:r>
            <w:r>
              <w:rPr>
                <w:i/>
                <w:iCs/>
                <w:lang w:eastAsia="en-GB"/>
              </w:rPr>
              <w:t xml:space="preserve"> C/NC: ATCR2a, ANTCR2</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w:t>
            </w:r>
            <w:r>
              <w:rPr>
                <w:i/>
                <w:iCs/>
                <w:highlight w:val="yellow"/>
                <w:lang w:eastAsia="en-GB"/>
              </w:rPr>
              <w:t>ANTCR2</w:t>
            </w:r>
            <w:r>
              <w:rPr>
                <w:i/>
                <w:iCs/>
                <w:lang w:eastAsia="en-GB"/>
              </w:rPr>
              <w:t xml:space="preserve"> C/NC: ATCR2a, ANTCR2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7.6</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OTA Blocking</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 </w:t>
            </w:r>
          </w:p>
        </w:tc>
      </w:tr>
      <w:tr>
        <w:tblPrEx>
          <w:tblCellMar>
            <w:top w:w="0" w:type="dxa"/>
            <w:left w:w="108" w:type="dxa"/>
            <w:bottom w:w="0" w:type="dxa"/>
            <w:right w:w="108" w:type="dxa"/>
          </w:tblCellMar>
        </w:tblPrEx>
        <w:trPr>
          <w:cantSplit/>
          <w:jc w:val="center"/>
        </w:trPr>
        <w:tc>
          <w:tcPr>
            <w:tcW w:w="0" w:type="auto"/>
            <w:vAlign w:val="top"/>
          </w:tcPr>
          <w:p>
            <w:pPr>
              <w:pStyle w:val="57"/>
              <w:rPr>
                <w:rFonts w:ascii="Arial" w:hAnsi="Arial" w:eastAsia="宋体" w:cs="Times New Roman"/>
                <w:i/>
                <w:iCs/>
                <w:kern w:val="2"/>
                <w:sz w:val="18"/>
                <w:lang w:val="en-US" w:eastAsia="en-GB" w:bidi="ar-SA"/>
              </w:rPr>
            </w:pPr>
            <w:r>
              <w:rPr>
                <w:i/>
                <w:iCs/>
                <w:lang w:eastAsia="en-GB"/>
              </w:rPr>
              <w:t>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General requirement</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ATCR1a CNC: ANTCR1a C/NC: ATCR1a, ANTCR1a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ATCR1a CNC: ANTCR1a C/NC: ATCR1a, ANTCR1a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N/A</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ANTCR2 C/NC: ATCR2a, ANTCR2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ANTCR2 C/NC: ATCR2a, ANTCR2 </w:t>
            </w:r>
          </w:p>
        </w:tc>
        <w:tc>
          <w:tcPr>
            <w:tcW w:w="0" w:type="auto"/>
            <w:vAlign w:val="top"/>
          </w:tcPr>
          <w:p>
            <w:pPr>
              <w:pStyle w:val="57"/>
              <w:rPr>
                <w:rFonts w:ascii="Arial" w:hAnsi="Arial" w:eastAsia="宋体" w:cs="Times New Roman"/>
                <w:i/>
                <w:iCs/>
                <w:kern w:val="2"/>
                <w:sz w:val="18"/>
                <w:lang w:val="en-US" w:eastAsia="en-GB" w:bidi="ar-SA"/>
              </w:rPr>
            </w:pPr>
            <w:r>
              <w:rPr>
                <w:i/>
                <w:iCs/>
                <w:lang w:eastAsia="en-GB"/>
              </w:rPr>
              <w:t xml:space="preserve">C: ATCR2a CNC: ANTCR2 C/NC: ATCR2a, ANTCR2 </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iCs/>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iCs/>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iCs/>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iCs/>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default" w:cs="Times New Roman"/>
          <w:b w:val="0"/>
          <w:bCs w:val="0"/>
          <w:i w:val="0"/>
          <w:iCs w:val="0"/>
          <w:kern w:val="0"/>
          <w:sz w:val="20"/>
          <w:lang w:val="en-US" w:eastAsia="zh-CN"/>
        </w:rPr>
        <w:t>The tables below come from TS37.11</w:t>
      </w:r>
      <w:r>
        <w:rPr>
          <w:rFonts w:hint="eastAsia" w:cs="Times New Roman"/>
          <w:b w:val="0"/>
          <w:bCs w:val="0"/>
          <w:i w:val="0"/>
          <w:iCs w:val="0"/>
          <w:kern w:val="0"/>
          <w:sz w:val="20"/>
          <w:lang w:val="en-US" w:eastAsia="zh-CN"/>
        </w:rPr>
        <w:t>4[8]</w:t>
      </w:r>
      <w:r>
        <w:rPr>
          <w:rFonts w:hint="default" w:cs="Times New Roman"/>
          <w:b w:val="0"/>
          <w:bCs w:val="0"/>
          <w:i w:val="0"/>
          <w:iCs w:val="0"/>
          <w:kern w:val="0"/>
          <w:sz w:val="20"/>
          <w:lang w:val="en-US" w:eastAsia="zh-CN"/>
        </w:rPr>
        <w:t xml:space="preserve"> and the difference between TS37.14</w:t>
      </w:r>
      <w:r>
        <w:rPr>
          <w:rFonts w:hint="eastAsia" w:cs="Times New Roman"/>
          <w:b w:val="0"/>
          <w:bCs w:val="0"/>
          <w:i w:val="0"/>
          <w:iCs w:val="0"/>
          <w:kern w:val="0"/>
          <w:sz w:val="20"/>
          <w:lang w:val="en-US" w:eastAsia="zh-CN"/>
        </w:rPr>
        <w:t>5-1/2</w:t>
      </w:r>
      <w:r>
        <w:rPr>
          <w:rFonts w:hint="default" w:cs="Times New Roman"/>
          <w:b w:val="0"/>
          <w:bCs w:val="0"/>
          <w:i w:val="0"/>
          <w:iCs w:val="0"/>
          <w:kern w:val="0"/>
          <w:sz w:val="20"/>
          <w:lang w:val="en-US" w:eastAsia="zh-CN"/>
        </w:rPr>
        <w:t xml:space="preserve"> R16</w:t>
      </w:r>
      <w:r>
        <w:rPr>
          <w:rFonts w:hint="eastAsia" w:cs="Times New Roman"/>
          <w:b w:val="0"/>
          <w:bCs w:val="0"/>
          <w:i w:val="0"/>
          <w:iCs w:val="0"/>
          <w:kern w:val="0"/>
          <w:sz w:val="20"/>
          <w:lang w:val="en-US" w:eastAsia="zh-CN"/>
        </w:rPr>
        <w:t>[9][10]</w:t>
      </w:r>
      <w:r>
        <w:rPr>
          <w:rFonts w:hint="default" w:cs="Times New Roman"/>
          <w:b w:val="0"/>
          <w:bCs w:val="0"/>
          <w:i w:val="0"/>
          <w:iCs w:val="0"/>
          <w:kern w:val="0"/>
          <w:sz w:val="20"/>
          <w:lang w:val="en-US" w:eastAsia="zh-CN"/>
        </w:rPr>
        <w:t xml:space="preserve"> is </w:t>
      </w:r>
      <w:r>
        <w:rPr>
          <w:rFonts w:hint="default" w:cs="Times New Roman"/>
          <w:b w:val="0"/>
          <w:bCs w:val="0"/>
          <w:i w:val="0"/>
          <w:iCs w:val="0"/>
          <w:kern w:val="0"/>
          <w:sz w:val="20"/>
          <w:highlight w:val="yellow"/>
          <w:lang w:val="en-US" w:eastAsia="zh-CN"/>
        </w:rPr>
        <w:t>highlighted in yellow</w:t>
      </w:r>
      <w:r>
        <w:rPr>
          <w:rFonts w:hint="default" w:cs="Times New Roman"/>
          <w:b w:val="0"/>
          <w:bCs w:val="0"/>
          <w:i w:val="0"/>
          <w:iCs w:val="0"/>
          <w:kern w:val="0"/>
          <w:sz w:val="20"/>
          <w:lang w:val="en-US" w:eastAsia="zh-CN"/>
        </w:rPr>
        <w:t>.</w:t>
      </w:r>
    </w:p>
    <w:p>
      <w:pPr>
        <w:keepNext/>
        <w:keepLines/>
        <w:spacing w:before="60" w:after="180"/>
        <w:jc w:val="center"/>
        <w:rPr>
          <w:rFonts w:ascii="Arial" w:hAnsi="Arial" w:eastAsia="Times New Roman" w:cs="Times New Roman"/>
          <w:b/>
          <w:i/>
          <w:iCs/>
          <w:lang w:val="en-US" w:eastAsia="zh-CN" w:bidi="ar-SA"/>
        </w:rPr>
      </w:pPr>
      <w:r>
        <w:rPr>
          <w:rFonts w:ascii="Arial" w:hAnsi="Arial" w:eastAsia="Times New Roman" w:cs="Times New Roman"/>
          <w:b/>
          <w:i/>
          <w:iCs/>
          <w:lang w:val="en-GB" w:eastAsia="en-US" w:bidi="ar-SA"/>
        </w:rPr>
        <w:t>Table 4.</w:t>
      </w:r>
      <w:r>
        <w:rPr>
          <w:rFonts w:hint="eastAsia" w:ascii="Arial" w:hAnsi="Arial" w:eastAsia="Times New Roman" w:cs="Times New Roman"/>
          <w:b/>
          <w:i/>
          <w:iCs/>
          <w:lang w:val="en-US" w:eastAsia="zh-CN" w:bidi="ar-SA"/>
        </w:rPr>
        <w:t>4</w:t>
      </w:r>
      <w:r>
        <w:rPr>
          <w:rFonts w:ascii="Arial" w:hAnsi="Arial" w:eastAsia="Times New Roman" w:cs="Times New Roman"/>
          <w:b/>
          <w:i/>
          <w:iCs/>
          <w:lang w:val="en-GB" w:eastAsia="en-US" w:bidi="ar-SA"/>
        </w:rPr>
        <w:t xml:space="preserve">-1: </w:t>
      </w:r>
      <w:r>
        <w:rPr>
          <w:rFonts w:ascii="Arial" w:hAnsi="Arial" w:eastAsia="Times New Roman" w:cs="Times New Roman"/>
          <w:b/>
          <w:i/>
          <w:iCs/>
          <w:lang w:val="en-US" w:eastAsia="en-US" w:bidi="ar-SA"/>
        </w:rPr>
        <w:t>T</w:t>
      </w:r>
      <w:r>
        <w:rPr>
          <w:rFonts w:ascii="Arial" w:hAnsi="Arial" w:eastAsia="Times New Roman" w:cs="Times New Roman"/>
          <w:b/>
          <w:i/>
          <w:iCs/>
          <w:lang w:val="en-GB" w:eastAsia="en-US" w:bidi="ar-SA"/>
        </w:rPr>
        <w:t>est configuration applicability to requirements and capability sets for TAB connectors supporting MSR operatio</w:t>
      </w:r>
      <w:r>
        <w:rPr>
          <w:rFonts w:hint="eastAsia" w:ascii="Arial" w:hAnsi="Arial" w:eastAsia="Times New Roman" w:cs="Times New Roman"/>
          <w:b/>
          <w:i/>
          <w:iCs/>
          <w:lang w:val="en-US" w:eastAsia="zh-CN" w:bidi="ar-SA"/>
        </w:rPr>
        <w:t>n</w:t>
      </w:r>
    </w:p>
    <w:tbl>
      <w:tblPr>
        <w:tblStyle w:val="22"/>
        <w:tblW w:w="9631" w:type="dxa"/>
        <w:jc w:val="center"/>
        <w:tblLayout w:type="fixed"/>
        <w:tblCellMar>
          <w:top w:w="0" w:type="dxa"/>
          <w:left w:w="28" w:type="dxa"/>
          <w:bottom w:w="0" w:type="dxa"/>
          <w:right w:w="108" w:type="dxa"/>
        </w:tblCellMar>
      </w:tblPr>
      <w:tblGrid>
        <w:gridCol w:w="1405"/>
        <w:gridCol w:w="1369"/>
        <w:gridCol w:w="1370"/>
        <w:gridCol w:w="1372"/>
        <w:gridCol w:w="1370"/>
        <w:gridCol w:w="1370"/>
        <w:gridCol w:w="1375"/>
      </w:tblGrid>
      <w:tr>
        <w:tblPrEx>
          <w:tblCellMar>
            <w:top w:w="0" w:type="dxa"/>
            <w:left w:w="28" w:type="dxa"/>
            <w:bottom w:w="0" w:type="dxa"/>
            <w:right w:w="108" w:type="dxa"/>
          </w:tblCellMar>
        </w:tblPrEx>
        <w:trPr>
          <w:tblHeader/>
          <w:jc w:val="center"/>
        </w:trPr>
        <w:tc>
          <w:tcPr>
            <w:tcW w:w="1405"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TAB connector test case </w:t>
            </w:r>
          </w:p>
        </w:tc>
        <w:tc>
          <w:tcPr>
            <w:tcW w:w="4111"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UTRA + E-UTRA (CSA3)</w:t>
            </w:r>
          </w:p>
        </w:tc>
        <w:tc>
          <w:tcPr>
            <w:tcW w:w="4115"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E-UTRA + NR (CSA3A)</w:t>
            </w:r>
            <w:r>
              <w:rPr>
                <w:i/>
                <w:iCs/>
              </w:rPr>
              <w:commentReference w:id="9"/>
            </w:r>
          </w:p>
        </w:tc>
      </w:tr>
      <w:tr>
        <w:tblPrEx>
          <w:tblCellMar>
            <w:top w:w="0" w:type="dxa"/>
            <w:left w:w="28" w:type="dxa"/>
            <w:bottom w:w="0" w:type="dxa"/>
            <w:right w:w="108" w:type="dxa"/>
          </w:tblCellMar>
        </w:tblPrEx>
        <w:trPr>
          <w:tblHeader/>
          <w:jc w:val="center"/>
        </w:trPr>
        <w:tc>
          <w:tcPr>
            <w:tcW w:w="140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i/>
                <w:iCs/>
                <w:sz w:val="18"/>
                <w:lang w:val="en-US" w:eastAsia="zh-CN" w:bidi="ar-SA"/>
              </w:rPr>
            </w:pPr>
            <w:r>
              <w:rPr>
                <w:rFonts w:hint="eastAsia" w:ascii="Arial" w:hAnsi="Arial" w:eastAsia="Times New Roman" w:cs="Times New Roman"/>
                <w:i/>
                <w:iCs/>
                <w:sz w:val="18"/>
                <w:lang w:val="en-US" w:eastAsia="zh-CN" w:bidi="ar-SA"/>
              </w:rPr>
              <w:t>Emission tests</w:t>
            </w: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ATC3a CNC: </w:t>
            </w:r>
            <w:r>
              <w:rPr>
                <w:rFonts w:ascii="Arial" w:hAnsi="Arial" w:eastAsia="Times New Roman" w:cs="Times New Roman"/>
                <w:i/>
                <w:iCs/>
                <w:sz w:val="18"/>
                <w:highlight w:val="yellow"/>
                <w:lang w:val="en-GB" w:eastAsia="en-GB" w:bidi="ar-SA"/>
              </w:rPr>
              <w:t>ANTC3a</w:t>
            </w:r>
            <w:r>
              <w:rPr>
                <w:rFonts w:ascii="Arial" w:hAnsi="Arial" w:eastAsia="Times New Roman" w:cs="Times New Roman"/>
                <w:i/>
                <w:iCs/>
                <w:sz w:val="18"/>
                <w:lang w:val="en-GB" w:eastAsia="en-GB" w:bidi="ar-SA"/>
              </w:rPr>
              <w:t xml:space="preserve"> C/NC: ATC3a, </w:t>
            </w:r>
            <w:r>
              <w:rPr>
                <w:rFonts w:ascii="Arial" w:hAnsi="Arial" w:eastAsia="Times New Roman" w:cs="Times New Roman"/>
                <w:i/>
                <w:iCs/>
                <w:sz w:val="18"/>
                <w:highlight w:val="yellow"/>
                <w:lang w:val="en-GB" w:eastAsia="en-GB" w:bidi="ar-SA"/>
              </w:rPr>
              <w:t>ANTC3a</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ATC3a CNC: </w:t>
            </w:r>
            <w:r>
              <w:rPr>
                <w:rFonts w:ascii="Arial" w:hAnsi="Arial" w:eastAsia="Times New Roman" w:cs="Times New Roman"/>
                <w:i/>
                <w:iCs/>
                <w:sz w:val="18"/>
                <w:highlight w:val="yellow"/>
                <w:lang w:val="en-GB" w:eastAsia="en-GB" w:bidi="ar-SA"/>
              </w:rPr>
              <w:t>ANTC3a</w:t>
            </w:r>
            <w:r>
              <w:rPr>
                <w:rFonts w:ascii="Arial" w:hAnsi="Arial" w:eastAsia="Times New Roman" w:cs="Times New Roman"/>
                <w:i/>
                <w:iCs/>
                <w:sz w:val="18"/>
                <w:lang w:val="en-GB" w:eastAsia="en-GB" w:bidi="ar-SA"/>
              </w:rPr>
              <w:t xml:space="preserve"> C/NC: ATC3a, </w:t>
            </w:r>
            <w:r>
              <w:rPr>
                <w:rFonts w:ascii="Arial" w:hAnsi="Arial" w:eastAsia="Times New Roman" w:cs="Times New Roman"/>
                <w:i/>
                <w:iCs/>
                <w:sz w:val="18"/>
                <w:highlight w:val="yellow"/>
                <w:lang w:val="en-GB" w:eastAsia="en-GB" w:bidi="ar-SA"/>
              </w:rPr>
              <w:t>ANTC3a</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ATC3b  </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ATC6 </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CNC: ANTC6 C/NC: ATC6, ANTC6</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ATC6 CNC: ANTC6 C/NC: ATC6, ANTC6</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ATC6</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CNC: ANTC6 C/NC: ATC6, ANTC6  </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i/>
                <w:iCs/>
                <w:sz w:val="18"/>
                <w:lang w:val="en-US" w:eastAsia="zh-CN" w:bidi="ar-SA"/>
              </w:rPr>
            </w:pPr>
            <w:r>
              <w:rPr>
                <w:rFonts w:hint="eastAsia" w:ascii="Arial" w:hAnsi="Arial" w:eastAsia="Times New Roman" w:cs="Times New Roman"/>
                <w:i/>
                <w:iCs/>
                <w:sz w:val="18"/>
                <w:lang w:val="en-US" w:eastAsia="zh-CN" w:bidi="ar-SA"/>
              </w:rPr>
              <w:t>Immunity tests</w:t>
            </w: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ATC3a CNC: </w:t>
            </w:r>
            <w:r>
              <w:rPr>
                <w:rFonts w:ascii="Arial" w:hAnsi="Arial" w:eastAsia="Times New Roman" w:cs="Times New Roman"/>
                <w:i/>
                <w:iCs/>
                <w:sz w:val="18"/>
                <w:highlight w:val="yellow"/>
                <w:lang w:val="en-GB" w:eastAsia="en-GB" w:bidi="ar-SA"/>
              </w:rPr>
              <w:t>ANTC3a</w:t>
            </w:r>
            <w:r>
              <w:rPr>
                <w:rFonts w:ascii="Arial" w:hAnsi="Arial" w:eastAsia="Times New Roman" w:cs="Times New Roman"/>
                <w:i/>
                <w:iCs/>
                <w:sz w:val="18"/>
                <w:lang w:val="en-GB" w:eastAsia="en-GB" w:bidi="ar-SA"/>
              </w:rPr>
              <w:t xml:space="preserve"> C/NC: ATC3a, </w:t>
            </w:r>
            <w:r>
              <w:rPr>
                <w:rFonts w:ascii="Arial" w:hAnsi="Arial" w:eastAsia="Times New Roman" w:cs="Times New Roman"/>
                <w:i/>
                <w:iCs/>
                <w:sz w:val="18"/>
                <w:highlight w:val="yellow"/>
                <w:lang w:val="en-GB" w:eastAsia="en-GB" w:bidi="ar-SA"/>
              </w:rPr>
              <w:t>ANTC3a</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ATC3a CNC: </w:t>
            </w:r>
            <w:r>
              <w:rPr>
                <w:rFonts w:ascii="Arial" w:hAnsi="Arial" w:eastAsia="Times New Roman" w:cs="Times New Roman"/>
                <w:i/>
                <w:iCs/>
                <w:sz w:val="18"/>
                <w:highlight w:val="yellow"/>
                <w:lang w:val="en-GB" w:eastAsia="en-GB" w:bidi="ar-SA"/>
              </w:rPr>
              <w:t>ANTC3a</w:t>
            </w:r>
            <w:r>
              <w:rPr>
                <w:rFonts w:ascii="Arial" w:hAnsi="Arial" w:eastAsia="Times New Roman" w:cs="Times New Roman"/>
                <w:i/>
                <w:iCs/>
                <w:sz w:val="18"/>
                <w:lang w:val="en-GB" w:eastAsia="en-GB" w:bidi="ar-SA"/>
              </w:rPr>
              <w:t xml:space="preserve"> C/NC: ATC3a, </w:t>
            </w:r>
            <w:r>
              <w:rPr>
                <w:rFonts w:ascii="Arial" w:hAnsi="Arial" w:eastAsia="Times New Roman" w:cs="Times New Roman"/>
                <w:i/>
                <w:iCs/>
                <w:sz w:val="18"/>
                <w:highlight w:val="yellow"/>
                <w:lang w:val="en-GB" w:eastAsia="en-GB" w:bidi="ar-SA"/>
              </w:rPr>
              <w:t>ANTC3a</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ATC3b</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ATC6 </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CNC: ANTC6 C/NC: ATC6, ANTC6</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ATC6 CNC: ANTC6 C/NC: ATC6, ANTC6</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ATC6</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CNC: ANTC6 C/NC: ATC6, ANTC6</w:t>
            </w:r>
          </w:p>
        </w:tc>
      </w:tr>
    </w:tbl>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 xml:space="preserve">Table </w:t>
      </w:r>
      <w:r>
        <w:rPr>
          <w:rFonts w:hint="eastAsia" w:ascii="Arial" w:hAnsi="Arial" w:eastAsia="Times New Roman" w:cs="Times New Roman"/>
          <w:b/>
          <w:i/>
          <w:iCs/>
          <w:lang w:val="en-US" w:eastAsia="zh-CN" w:bidi="ar-SA"/>
        </w:rPr>
        <w:t>4.4</w:t>
      </w:r>
      <w:r>
        <w:rPr>
          <w:rFonts w:ascii="Arial" w:hAnsi="Arial" w:eastAsia="Times New Roman" w:cs="Times New Roman"/>
          <w:b/>
          <w:i/>
          <w:iCs/>
          <w:lang w:val="en-GB" w:eastAsia="en-US" w:bidi="ar-SA"/>
        </w:rPr>
        <w:t>-</w:t>
      </w:r>
      <w:r>
        <w:rPr>
          <w:rFonts w:ascii="Arial" w:hAnsi="Arial" w:eastAsia="Times New Roman" w:cs="Times New Roman"/>
          <w:b/>
          <w:i/>
          <w:iCs/>
          <w:lang w:val="en-US" w:eastAsia="zh-CN" w:bidi="ar-SA"/>
        </w:rPr>
        <w:t>2</w:t>
      </w:r>
      <w:r>
        <w:rPr>
          <w:rFonts w:ascii="Arial" w:hAnsi="Arial" w:eastAsia="Times New Roman" w:cs="Times New Roman"/>
          <w:b/>
          <w:i/>
          <w:iCs/>
          <w:lang w:val="en-GB" w:eastAsia="en-US" w:bidi="ar-SA"/>
        </w:rPr>
        <w:t xml:space="preserve">: </w:t>
      </w:r>
      <w:r>
        <w:rPr>
          <w:rFonts w:ascii="Arial" w:hAnsi="Arial" w:eastAsia="Times New Roman" w:cs="Times New Roman"/>
          <w:b/>
          <w:i/>
          <w:iCs/>
          <w:lang w:val="en-US" w:eastAsia="en-US" w:bidi="ar-SA"/>
        </w:rPr>
        <w:t>T</w:t>
      </w:r>
      <w:r>
        <w:rPr>
          <w:rFonts w:ascii="Arial" w:hAnsi="Arial" w:eastAsia="Times New Roman" w:cs="Times New Roman"/>
          <w:b/>
          <w:i/>
          <w:iCs/>
          <w:lang w:val="en-GB" w:eastAsia="en-US" w:bidi="ar-SA"/>
        </w:rPr>
        <w:t>est configuration applicability to requirements and capability sets for A</w:t>
      </w:r>
      <w:r>
        <w:rPr>
          <w:rFonts w:ascii="Arial" w:hAnsi="Arial" w:eastAsia="Times New Roman" w:cs="Times New Roman"/>
          <w:b/>
          <w:i/>
          <w:iCs/>
          <w:lang w:val="en-US" w:eastAsia="en-US" w:bidi="ar-SA"/>
        </w:rPr>
        <w:t>A</w:t>
      </w:r>
      <w:r>
        <w:rPr>
          <w:rFonts w:ascii="Arial" w:hAnsi="Arial" w:eastAsia="Times New Roman" w:cs="Times New Roman"/>
          <w:b/>
          <w:i/>
          <w:iCs/>
          <w:lang w:val="en-GB" w:eastAsia="en-US" w:bidi="ar-SA"/>
        </w:rPr>
        <w:t>S BS supporting MSR operation</w:t>
      </w:r>
    </w:p>
    <w:tbl>
      <w:tblPr>
        <w:tblStyle w:val="22"/>
        <w:tblW w:w="9631" w:type="dxa"/>
        <w:jc w:val="center"/>
        <w:tblLayout w:type="fixed"/>
        <w:tblCellMar>
          <w:top w:w="0" w:type="dxa"/>
          <w:left w:w="28" w:type="dxa"/>
          <w:bottom w:w="0" w:type="dxa"/>
          <w:right w:w="108" w:type="dxa"/>
        </w:tblCellMar>
      </w:tblPr>
      <w:tblGrid>
        <w:gridCol w:w="1405"/>
        <w:gridCol w:w="1369"/>
        <w:gridCol w:w="1370"/>
        <w:gridCol w:w="1372"/>
        <w:gridCol w:w="1370"/>
        <w:gridCol w:w="1370"/>
        <w:gridCol w:w="1375"/>
      </w:tblGrid>
      <w:tr>
        <w:tblPrEx>
          <w:tblCellMar>
            <w:top w:w="0" w:type="dxa"/>
            <w:left w:w="28" w:type="dxa"/>
            <w:bottom w:w="0" w:type="dxa"/>
            <w:right w:w="108" w:type="dxa"/>
          </w:tblCellMar>
        </w:tblPrEx>
        <w:trPr>
          <w:tblHeader/>
          <w:jc w:val="center"/>
        </w:trPr>
        <w:tc>
          <w:tcPr>
            <w:tcW w:w="1405"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Test case</w:t>
            </w:r>
          </w:p>
        </w:tc>
        <w:tc>
          <w:tcPr>
            <w:tcW w:w="4111"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UTRA + E-UTRA (RCSA 3)</w:t>
            </w:r>
          </w:p>
        </w:tc>
        <w:tc>
          <w:tcPr>
            <w:tcW w:w="4115"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sv-FI" w:eastAsia="en-GB" w:bidi="ar-SA"/>
              </w:rPr>
            </w:pPr>
            <w:r>
              <w:rPr>
                <w:rFonts w:ascii="Arial" w:hAnsi="Arial" w:eastAsia="Times New Roman" w:cs="Times New Roman"/>
                <w:b/>
                <w:i/>
                <w:iCs/>
                <w:sz w:val="18"/>
                <w:lang w:val="sv-SE" w:eastAsia="en-GB" w:bidi="ar-SA"/>
              </w:rPr>
              <w:t>E-UTRA + NR (RCSA 3A)</w:t>
            </w:r>
            <w:r>
              <w:rPr>
                <w:i/>
                <w:iCs/>
              </w:rPr>
              <w:commentReference w:id="10"/>
            </w:r>
          </w:p>
        </w:tc>
      </w:tr>
      <w:tr>
        <w:tblPrEx>
          <w:tblCellMar>
            <w:top w:w="0" w:type="dxa"/>
            <w:left w:w="28" w:type="dxa"/>
            <w:bottom w:w="0" w:type="dxa"/>
            <w:right w:w="108" w:type="dxa"/>
          </w:tblCellMar>
        </w:tblPrEx>
        <w:trPr>
          <w:tblHeader/>
          <w:jc w:val="center"/>
        </w:trPr>
        <w:tc>
          <w:tcPr>
            <w:tcW w:w="140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i/>
                <w:iCs/>
                <w:sz w:val="18"/>
                <w:lang w:val="sv-FI" w:eastAsia="en-GB" w:bidi="ar-SA"/>
              </w:rPr>
            </w:pPr>
          </w:p>
        </w:tc>
        <w:tc>
          <w:tcPr>
            <w:tcW w:w="1369"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7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72"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75"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Emission tests</w:t>
            </w:r>
          </w:p>
        </w:tc>
        <w:tc>
          <w:tcPr>
            <w:tcW w:w="1369"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ATCR3a CNC: </w:t>
            </w:r>
            <w:r>
              <w:rPr>
                <w:rFonts w:ascii="Arial" w:hAnsi="Arial" w:eastAsia="Times New Roman" w:cs="Times New Roman"/>
                <w:i/>
                <w:iCs/>
                <w:sz w:val="18"/>
                <w:highlight w:val="yellow"/>
                <w:lang w:val="en-GB" w:eastAsia="en-GB" w:bidi="ar-SA"/>
              </w:rPr>
              <w:t xml:space="preserve">ANTCR3a </w:t>
            </w:r>
            <w:r>
              <w:rPr>
                <w:rFonts w:ascii="Arial" w:hAnsi="Arial" w:eastAsia="Times New Roman" w:cs="Times New Roman"/>
                <w:i/>
                <w:iCs/>
                <w:sz w:val="18"/>
                <w:lang w:val="en-GB" w:eastAsia="en-GB" w:bidi="ar-SA"/>
              </w:rPr>
              <w:t xml:space="preserve">C/NC: ATCR3a, </w:t>
            </w:r>
            <w:r>
              <w:rPr>
                <w:rFonts w:ascii="Arial" w:hAnsi="Arial" w:eastAsia="Times New Roman" w:cs="Times New Roman"/>
                <w:i/>
                <w:iCs/>
                <w:sz w:val="18"/>
                <w:highlight w:val="yellow"/>
                <w:lang w:val="en-GB" w:eastAsia="en-GB" w:bidi="ar-SA"/>
              </w:rPr>
              <w:t>ANTCR3a</w:t>
            </w:r>
          </w:p>
        </w:tc>
        <w:tc>
          <w:tcPr>
            <w:tcW w:w="137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ATCR3a CNC: </w:t>
            </w:r>
            <w:r>
              <w:rPr>
                <w:rFonts w:ascii="Arial" w:hAnsi="Arial" w:eastAsia="Times New Roman" w:cs="Times New Roman"/>
                <w:i/>
                <w:iCs/>
                <w:sz w:val="18"/>
                <w:highlight w:val="yellow"/>
                <w:lang w:val="en-GB" w:eastAsia="en-GB" w:bidi="ar-SA"/>
              </w:rPr>
              <w:t>ANTCR3a</w:t>
            </w:r>
            <w:r>
              <w:rPr>
                <w:rFonts w:ascii="Arial" w:hAnsi="Arial" w:eastAsia="Times New Roman" w:cs="Times New Roman"/>
                <w:i/>
                <w:iCs/>
                <w:sz w:val="18"/>
                <w:lang w:val="en-GB" w:eastAsia="en-GB" w:bidi="ar-SA"/>
              </w:rPr>
              <w:t xml:space="preserve"> C/NC: ATCR3a, </w:t>
            </w:r>
            <w:r>
              <w:rPr>
                <w:rFonts w:ascii="Arial" w:hAnsi="Arial" w:eastAsia="Times New Roman" w:cs="Times New Roman"/>
                <w:i/>
                <w:iCs/>
                <w:sz w:val="18"/>
                <w:highlight w:val="yellow"/>
                <w:lang w:val="en-GB" w:eastAsia="en-GB" w:bidi="ar-SA"/>
              </w:rPr>
              <w:t>ANTCR3a</w:t>
            </w:r>
          </w:p>
        </w:tc>
        <w:tc>
          <w:tcPr>
            <w:tcW w:w="1372"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N/A</w:t>
            </w:r>
          </w:p>
        </w:tc>
        <w:tc>
          <w:tcPr>
            <w:tcW w:w="137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 CNC: ANTCR7 C/NC: ATCR7, ANTCR7</w:t>
            </w:r>
          </w:p>
        </w:tc>
        <w:tc>
          <w:tcPr>
            <w:tcW w:w="137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 CNC: ANTCR7 C/NC: ATCR7, ANTCR7</w:t>
            </w:r>
          </w:p>
        </w:tc>
        <w:tc>
          <w:tcPr>
            <w:tcW w:w="1375"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CNC: ANTCR7 C/NC: ATCR7, ANTCR7 </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Immunity tests</w:t>
            </w:r>
          </w:p>
        </w:tc>
        <w:tc>
          <w:tcPr>
            <w:tcW w:w="1369"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ATCR3a CNC: </w:t>
            </w:r>
            <w:r>
              <w:rPr>
                <w:rFonts w:ascii="Arial" w:hAnsi="Arial" w:eastAsia="Times New Roman" w:cs="Times New Roman"/>
                <w:i/>
                <w:iCs/>
                <w:sz w:val="18"/>
                <w:highlight w:val="yellow"/>
                <w:lang w:val="en-GB" w:eastAsia="en-GB" w:bidi="ar-SA"/>
              </w:rPr>
              <w:t xml:space="preserve">ANTCR3a </w:t>
            </w:r>
            <w:r>
              <w:rPr>
                <w:rFonts w:ascii="Arial" w:hAnsi="Arial" w:eastAsia="Times New Roman" w:cs="Times New Roman"/>
                <w:i/>
                <w:iCs/>
                <w:sz w:val="18"/>
                <w:lang w:val="en-GB" w:eastAsia="en-GB" w:bidi="ar-SA"/>
              </w:rPr>
              <w:t xml:space="preserve">C/NC: ATCR3a, </w:t>
            </w:r>
            <w:r>
              <w:rPr>
                <w:rFonts w:ascii="Arial" w:hAnsi="Arial" w:eastAsia="Times New Roman" w:cs="Times New Roman"/>
                <w:i/>
                <w:iCs/>
                <w:sz w:val="18"/>
                <w:highlight w:val="yellow"/>
                <w:lang w:val="en-GB" w:eastAsia="en-GB" w:bidi="ar-SA"/>
              </w:rPr>
              <w:t>ANTCR3a</w:t>
            </w:r>
          </w:p>
        </w:tc>
        <w:tc>
          <w:tcPr>
            <w:tcW w:w="137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ATCR3a CNC: </w:t>
            </w:r>
            <w:r>
              <w:rPr>
                <w:rFonts w:ascii="Arial" w:hAnsi="Arial" w:eastAsia="Times New Roman" w:cs="Times New Roman"/>
                <w:i/>
                <w:iCs/>
                <w:sz w:val="18"/>
                <w:highlight w:val="yellow"/>
                <w:lang w:val="en-GB" w:eastAsia="en-GB" w:bidi="ar-SA"/>
              </w:rPr>
              <w:t>ANTCR3a</w:t>
            </w:r>
            <w:r>
              <w:rPr>
                <w:rFonts w:ascii="Arial" w:hAnsi="Arial" w:eastAsia="Times New Roman" w:cs="Times New Roman"/>
                <w:i/>
                <w:iCs/>
                <w:sz w:val="18"/>
                <w:lang w:val="en-GB" w:eastAsia="en-GB" w:bidi="ar-SA"/>
              </w:rPr>
              <w:t xml:space="preserve"> C/NC: ATCR3a, </w:t>
            </w:r>
            <w:r>
              <w:rPr>
                <w:rFonts w:ascii="Arial" w:hAnsi="Arial" w:eastAsia="Times New Roman" w:cs="Times New Roman"/>
                <w:i/>
                <w:iCs/>
                <w:sz w:val="18"/>
                <w:highlight w:val="yellow"/>
                <w:lang w:val="en-GB" w:eastAsia="en-GB" w:bidi="ar-SA"/>
              </w:rPr>
              <w:t>ANTCR3a</w:t>
            </w:r>
          </w:p>
        </w:tc>
        <w:tc>
          <w:tcPr>
            <w:tcW w:w="1372"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N/A</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 CNC: ANTCR7 C/NC: ATCR7, ANTCR7</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 CNC: ANTCR7 C/NC: ATCR7, ANTCR7</w:t>
            </w:r>
          </w:p>
        </w:tc>
        <w:tc>
          <w:tcPr>
            <w:tcW w:w="1375"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ATCR7</w:t>
            </w:r>
          </w:p>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CNC: ANTCR7 C/NC: ATCR7, ANTCR7</w:t>
            </w:r>
          </w:p>
        </w:tc>
      </w:tr>
    </w:tbl>
    <w:p>
      <w:pPr>
        <w:keepNext/>
        <w:keepLines/>
        <w:spacing w:before="60" w:after="180"/>
        <w:jc w:val="center"/>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 xml:space="preserve">Table </w:t>
      </w:r>
      <w:r>
        <w:rPr>
          <w:rFonts w:hint="eastAsia" w:ascii="Arial" w:hAnsi="Arial" w:eastAsia="Times New Roman" w:cs="Times New Roman"/>
          <w:b/>
          <w:i/>
          <w:iCs/>
          <w:lang w:val="en-US" w:eastAsia="zh-CN" w:bidi="ar-SA"/>
        </w:rPr>
        <w:t>4.4-</w:t>
      </w:r>
      <w:r>
        <w:rPr>
          <w:rFonts w:ascii="Arial" w:hAnsi="Arial" w:eastAsia="Times New Roman" w:cs="Times New Roman"/>
          <w:b/>
          <w:i/>
          <w:iCs/>
          <w:lang w:val="en-US" w:eastAsia="zh-CN" w:bidi="ar-SA"/>
        </w:rPr>
        <w:t>4</w:t>
      </w:r>
      <w:r>
        <w:rPr>
          <w:rFonts w:ascii="Arial" w:hAnsi="Arial" w:eastAsia="Times New Roman" w:cs="Times New Roman"/>
          <w:b/>
          <w:i/>
          <w:iCs/>
          <w:lang w:val="en-GB" w:eastAsia="en-US" w:bidi="ar-SA"/>
        </w:rPr>
        <w:t>: Test configuration applicability to requirements and capability sets for operating bands supporting one RAT only MSR operation</w:t>
      </w:r>
    </w:p>
    <w:tbl>
      <w:tblPr>
        <w:tblStyle w:val="22"/>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i/>
                <w:iCs/>
                <w:sz w:val="18"/>
                <w:lang w:val="fr-FR" w:eastAsia="en-GB" w:bidi="ar-SA"/>
              </w:rPr>
            </w:pPr>
            <w:r>
              <w:rPr>
                <w:rFonts w:ascii="Arial" w:hAnsi="Arial" w:eastAsia="Times New Roman" w:cs="Times New Roman"/>
                <w:b/>
                <w:i/>
                <w:iCs/>
                <w:sz w:val="18"/>
                <w:lang w:val="fr-FR" w:eastAsia="en-GB" w:bidi="ar-SA"/>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i/>
                <w:iCs/>
                <w:sz w:val="18"/>
                <w:lang w:val="fr-FR" w:eastAsia="en-GB" w:bidi="ar-SA"/>
              </w:rPr>
            </w:pPr>
            <w:r>
              <w:rPr>
                <w:rFonts w:ascii="Arial" w:hAnsi="Arial" w:eastAsia="Times New Roman" w:cs="Times New Roman"/>
                <w:b/>
                <w:i/>
                <w:iCs/>
                <w:sz w:val="18"/>
                <w:lang w:val="fr-FR" w:eastAsia="en-GB" w:bidi="ar-SA"/>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ATCR1a CNC: </w:t>
            </w:r>
            <w:r>
              <w:rPr>
                <w:rFonts w:ascii="Arial" w:hAnsi="Arial" w:eastAsia="Times New Roman" w:cs="Times New Roman"/>
                <w:i/>
                <w:iCs/>
                <w:sz w:val="18"/>
                <w:highlight w:val="yellow"/>
                <w:lang w:val="en-GB" w:eastAsia="en-GB" w:bidi="ar-SA"/>
              </w:rPr>
              <w:t>ATCR1a</w:t>
            </w:r>
            <w:r>
              <w:rPr>
                <w:rFonts w:ascii="Arial" w:hAnsi="Arial" w:eastAsia="Times New Roman" w:cs="Times New Roman"/>
                <w:i/>
                <w:iCs/>
                <w:sz w:val="18"/>
                <w:lang w:val="en-GB" w:eastAsia="en-GB" w:bidi="ar-SA"/>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ATCR1a CNC: </w:t>
            </w:r>
            <w:r>
              <w:rPr>
                <w:rFonts w:ascii="Arial" w:hAnsi="Arial" w:eastAsia="Times New Roman" w:cs="Times New Roman"/>
                <w:i/>
                <w:iCs/>
                <w:sz w:val="18"/>
                <w:highlight w:val="yellow"/>
                <w:lang w:val="en-GB" w:eastAsia="en-GB" w:bidi="ar-SA"/>
              </w:rPr>
              <w:t xml:space="preserve">ATCR1a </w:t>
            </w:r>
            <w:r>
              <w:rPr>
                <w:rFonts w:ascii="Arial" w:hAnsi="Arial" w:eastAsia="Times New Roman" w:cs="Times New Roman"/>
                <w:i/>
                <w:iCs/>
                <w:sz w:val="18"/>
                <w:lang w:val="en-GB" w:eastAsia="en-GB" w:bidi="ar-SA"/>
              </w:rPr>
              <w:t>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US" w:bidi="ar-SA"/>
              </w:rPr>
            </w:pPr>
            <w:r>
              <w:rPr>
                <w:rFonts w:ascii="Arial" w:hAnsi="Arial" w:eastAsia="Times New Roman" w:cs="Times New Roman"/>
                <w:i/>
                <w:iCs/>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ATCR2a CNC: </w:t>
            </w:r>
            <w:r>
              <w:rPr>
                <w:rFonts w:ascii="Arial" w:hAnsi="Arial" w:eastAsia="Times New Roman" w:cs="Times New Roman"/>
                <w:i/>
                <w:iCs/>
                <w:sz w:val="18"/>
                <w:highlight w:val="yellow"/>
                <w:lang w:val="en-GB" w:eastAsia="en-GB" w:bidi="ar-SA"/>
              </w:rPr>
              <w:t>ATCR2a</w:t>
            </w:r>
            <w:r>
              <w:rPr>
                <w:rFonts w:ascii="Arial" w:hAnsi="Arial" w:eastAsia="Times New Roman" w:cs="Times New Roman"/>
                <w:i/>
                <w:iCs/>
                <w:sz w:val="18"/>
                <w:lang w:val="en-GB" w:eastAsia="en-GB" w:bidi="ar-SA"/>
              </w:rPr>
              <w:t xml:space="preserve">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ATCR2a CNC: </w:t>
            </w:r>
            <w:r>
              <w:rPr>
                <w:rFonts w:ascii="Arial" w:hAnsi="Arial" w:eastAsia="Times New Roman" w:cs="Times New Roman"/>
                <w:i/>
                <w:iCs/>
                <w:sz w:val="18"/>
                <w:highlight w:val="yellow"/>
                <w:lang w:val="en-GB" w:eastAsia="en-GB" w:bidi="ar-SA"/>
              </w:rPr>
              <w:t>ATCR2a</w:t>
            </w:r>
            <w:r>
              <w:rPr>
                <w:rFonts w:ascii="Arial" w:hAnsi="Arial" w:eastAsia="Times New Roman" w:cs="Times New Roman"/>
                <w:i/>
                <w:iCs/>
                <w:sz w:val="18"/>
                <w:lang w:val="en-GB" w:eastAsia="en-GB" w:bidi="ar-SA"/>
              </w:rPr>
              <w:t xml:space="preserve">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ATCR2a CNC: </w:t>
            </w:r>
            <w:r>
              <w:rPr>
                <w:rFonts w:ascii="Arial" w:hAnsi="Arial" w:eastAsia="Times New Roman" w:cs="Times New Roman"/>
                <w:i/>
                <w:iCs/>
                <w:sz w:val="18"/>
                <w:highlight w:val="yellow"/>
                <w:lang w:val="en-GB" w:eastAsia="en-GB" w:bidi="ar-SA"/>
              </w:rPr>
              <w:t xml:space="preserve">ATCR2a </w:t>
            </w:r>
            <w:r>
              <w:rPr>
                <w:rFonts w:ascii="Arial" w:hAnsi="Arial" w:eastAsia="Times New Roman" w:cs="Times New Roman"/>
                <w:i/>
                <w:iCs/>
                <w:sz w:val="18"/>
                <w:lang w:val="en-GB" w:eastAsia="en-GB" w:bidi="ar-SA"/>
              </w:rPr>
              <w:t>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i/>
                <w:iCs/>
                <w:sz w:val="18"/>
                <w:lang w:val="en-GB" w:eastAsia="en-GB" w:bidi="ar-SA"/>
              </w:rPr>
            </w:pPr>
            <w:r>
              <w:rPr>
                <w:rFonts w:hint="eastAsia" w:ascii="Arial" w:hAnsi="Arial" w:eastAsia="Times New Roman" w:cs="Times New Roman"/>
                <w:i/>
                <w:iCs/>
                <w:sz w:val="18"/>
                <w:lang w:val="en-US" w:eastAsia="zh-CN" w:bidi="ar-SA"/>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C: ATCR2a  CNC: ANTCR2 C/NC: ATCR2a, ANTCR2 </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The test configurations for current version of TS37.113 and TS37.114 are not aligned with TS37.141 and TS37.145-1/2. Some Capability Sets (CS18 &amp; CS19) and features (NI &amp; NG) are missing and some TCs are not up to date.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The difference in R16 and R17 is same with each other but different with R15. New Capability Sets CS18 and CS19 are</w:t>
      </w:r>
      <w:bookmarkStart w:id="89" w:name="_GoBack"/>
      <w:bookmarkEnd w:id="89"/>
      <w:r>
        <w:rPr>
          <w:rFonts w:hint="eastAsia" w:cs="Times New Roman"/>
          <w:b w:val="0"/>
          <w:bCs w:val="0"/>
          <w:i w:val="0"/>
          <w:iCs w:val="0"/>
          <w:kern w:val="0"/>
          <w:sz w:val="20"/>
          <w:lang w:val="en-US" w:eastAsia="zh-CN"/>
        </w:rPr>
        <w:t xml:space="preserve"> introduced since R16.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As we are doing the MSR BS test configuration enhancement, </w:t>
      </w:r>
      <w:r>
        <w:rPr>
          <w:rFonts w:hint="eastAsia" w:cs="Times New Roman"/>
          <w:b w:val="0"/>
          <w:bCs w:val="0"/>
          <w:i w:val="0"/>
          <w:iCs w:val="0"/>
          <w:kern w:val="0"/>
          <w:sz w:val="20"/>
          <w:highlight w:val="yellow"/>
          <w:lang w:val="en-US" w:eastAsia="zh-CN"/>
        </w:rPr>
        <w:t>we need to update and align it with RF spec</w:t>
      </w:r>
      <w:r>
        <w:rPr>
          <w:rFonts w:hint="eastAsia" w:cs="Times New Roman"/>
          <w:b w:val="0"/>
          <w:bCs w:val="0"/>
          <w:i w:val="0"/>
          <w:iCs w:val="0"/>
          <w:kern w:val="0"/>
          <w:sz w:val="20"/>
          <w:lang w:val="en-US" w:eastAsia="zh-CN"/>
        </w:rPr>
        <w:t>. This will be benefit for the future simplification work.</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Proposal 1:</w:t>
      </w:r>
      <w:r>
        <w:rPr>
          <w:rFonts w:hint="eastAsia" w:cs="Times New Roman"/>
          <w:b w:val="0"/>
          <w:bCs w:val="0"/>
          <w:i w:val="0"/>
          <w:iCs w:val="0"/>
          <w:kern w:val="0"/>
          <w:sz w:val="20"/>
          <w:lang w:val="en-US" w:eastAsia="zh-CN"/>
        </w:rPr>
        <w:t xml:space="preserve"> Align the test configurations in TS37.113 &amp; TS37.114 with TS37.141 &amp; TS37.145-1/2 from R15.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corresponding CRs are R4-2300880, R4-2300881, R4-2300882, R4-2300883, R4-2300884 and R4-2300885.</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 </w:t>
      </w: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bookmarkStart w:id="88" w:name="OLE_LINK1"/>
      <w:r>
        <w:rPr>
          <w:rFonts w:hint="default" w:ascii="Times New Roman" w:hAnsi="Times New Roman" w:eastAsia="宋体" w:cs="Times New Roman"/>
          <w:b w:val="0"/>
          <w:bCs w:val="0"/>
          <w:color w:val="auto"/>
          <w:kern w:val="0"/>
          <w:sz w:val="20"/>
          <w:szCs w:val="20"/>
          <w:highlight w:val="none"/>
          <w:lang w:val="en-US" w:eastAsia="zh-CN"/>
        </w:rPr>
        <w:t xml:space="preserve">In this paper, we first </w:t>
      </w:r>
      <w:r>
        <w:rPr>
          <w:rFonts w:hint="eastAsia" w:cs="Times New Roman"/>
          <w:b w:val="0"/>
          <w:bCs w:val="0"/>
          <w:color w:val="auto"/>
          <w:kern w:val="0"/>
          <w:sz w:val="20"/>
          <w:szCs w:val="20"/>
          <w:highlight w:val="none"/>
          <w:lang w:val="en-US" w:eastAsia="zh-CN"/>
        </w:rPr>
        <w:t>compare the test configuration in TS37.113 and TS37.114 with corresponding conformance specifications TS37.141 and TS37.145-1/2 for Rel-15,16 and 17 and then align them together in the following CRs, R4-2300880, R4-2300881, R4-2300882, R4-2300883, R4-2300884, R4-2300885.</w:t>
      </w:r>
      <w:r>
        <w:rPr>
          <w:rFonts w:hint="eastAsia" w:eastAsia="宋体" w:cs="Times New Roman"/>
          <w:b w:val="0"/>
          <w:bCs w:val="0"/>
          <w:color w:val="auto"/>
          <w:kern w:val="0"/>
          <w:sz w:val="20"/>
          <w:szCs w:val="20"/>
          <w:highlight w:val="none"/>
          <w:lang w:val="en-US" w:eastAsia="zh-CN"/>
        </w:rPr>
        <w:t xml:space="preserve"> T</w:t>
      </w:r>
      <w:r>
        <w:rPr>
          <w:rFonts w:hint="default" w:ascii="Times New Roman" w:hAnsi="Times New Roman" w:eastAsia="宋体" w:cs="Times New Roman"/>
          <w:b w:val="0"/>
          <w:bCs w:val="0"/>
          <w:color w:val="auto"/>
          <w:kern w:val="0"/>
          <w:sz w:val="20"/>
          <w:szCs w:val="20"/>
          <w:highlight w:val="none"/>
          <w:lang w:val="en-US" w:eastAsia="zh-CN"/>
        </w:rPr>
        <w:t>he conclusion</w:t>
      </w:r>
      <w:r>
        <w:rPr>
          <w:rFonts w:hint="eastAsia" w:eastAsia="宋体" w:cs="Times New Roman"/>
          <w:b w:val="0"/>
          <w:bCs w:val="0"/>
          <w:color w:val="auto"/>
          <w:kern w:val="0"/>
          <w:sz w:val="20"/>
          <w:szCs w:val="20"/>
          <w:highlight w:val="none"/>
          <w:lang w:val="en-US" w:eastAsia="zh-CN"/>
        </w:rPr>
        <w:t>s are shown</w:t>
      </w:r>
      <w:r>
        <w:rPr>
          <w:rFonts w:hint="default" w:ascii="Times New Roman" w:hAnsi="Times New Roman" w:eastAsia="宋体" w:cs="Times New Roman"/>
          <w:b w:val="0"/>
          <w:bCs w:val="0"/>
          <w:color w:val="auto"/>
          <w:kern w:val="0"/>
          <w:sz w:val="20"/>
          <w:szCs w:val="20"/>
          <w:highlight w:val="none"/>
          <w:lang w:val="en-US" w:eastAsia="zh-CN"/>
        </w:rPr>
        <w:t xml:space="preserve"> below: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The test configurations for current version of TS37.113 and TS37.114 are not aligned with TS37.141 and TS37.145-1/2. Some Capability Sets (CS18 &amp; CS19) and features (NI &amp; NG) are missing and some TCs are not up to date.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The difference in R16 and R17 is same with each other but different with R15. New Capability Sets CS18 and CS19 are introduced since R16.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Proposal 1:</w:t>
      </w:r>
      <w:r>
        <w:rPr>
          <w:rFonts w:hint="eastAsia" w:cs="Times New Roman"/>
          <w:b w:val="0"/>
          <w:bCs w:val="0"/>
          <w:i w:val="0"/>
          <w:iCs w:val="0"/>
          <w:kern w:val="0"/>
          <w:sz w:val="20"/>
          <w:lang w:val="en-US" w:eastAsia="zh-CN"/>
        </w:rPr>
        <w:t xml:space="preserve"> Align the test configurations in TS37.113 &amp; TS37.114 with TS37.141 &amp; TS37.145-1/2 from R15. </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88"/>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TS37.113</w:t>
      </w:r>
      <w:r>
        <w:rPr>
          <w:rFonts w:hint="eastAsia" w:cs="Times New Roman"/>
          <w:color w:val="auto"/>
          <w:kern w:val="2"/>
          <w:sz w:val="22"/>
          <w:highlight w:val="none"/>
          <w:lang w:val="en-US" w:eastAsia="zh-CN"/>
        </w:rPr>
        <w:t xml:space="preserve"> V15.11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TS37.141 V15.19</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TS37.114 V15.9</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TS37.14</w:t>
      </w:r>
      <w:r>
        <w:rPr>
          <w:rFonts w:hint="eastAsia" w:cs="Times New Roman"/>
          <w:color w:val="auto"/>
          <w:kern w:val="2"/>
          <w:sz w:val="22"/>
          <w:highlight w:val="none"/>
          <w:lang w:val="en-US" w:eastAsia="zh-CN"/>
        </w:rPr>
        <w:t>5-1 V15.14</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TS37.145-2 V15.15</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TS37.113 V16.2</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TS37.141 V16.14.1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TS37.114 V16.0</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TS37.145-1 V16.11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cs="Times New Roman"/>
          <w:color w:val="auto"/>
          <w:kern w:val="2"/>
          <w:sz w:val="22"/>
          <w:highlight w:val="none"/>
          <w:lang w:val="en-US" w:eastAsia="zh-CN"/>
        </w:rPr>
        <w:t>TS37.145-2 V16.12</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18"/>
          <w:szCs w:val="18"/>
          <w:lang w:val="en-US" w:eastAsia="zh-CN"/>
        </w:rPr>
      </w:pPr>
    </w:p>
    <w:sectPr>
      <w:headerReference r:id="rId9" w:type="first"/>
      <w:footerReference r:id="rId12" w:type="first"/>
      <w:headerReference r:id="rId7" w:type="default"/>
      <w:footerReference r:id="rId10" w:type="default"/>
      <w:headerReference r:id="rId8" w:type="even"/>
      <w:footerReference r:id="rId11"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Xiangwei Jing)" w:date="2023-02-14T10:56:15Z" w:initials="ZTE">
    <w:p w14:paraId="787100EB">
      <w:pPr>
        <w:pStyle w:val="11"/>
        <w:rPr>
          <w:rFonts w:hint="default" w:eastAsia="宋体"/>
          <w:lang w:val="en-US" w:eastAsia="zh-CN"/>
        </w:rPr>
      </w:pPr>
      <w:r>
        <w:rPr>
          <w:rFonts w:hint="eastAsia"/>
          <w:lang w:val="en-US" w:eastAsia="zh-CN"/>
        </w:rPr>
        <w:t>NI&amp;NG are missing</w:t>
      </w:r>
    </w:p>
  </w:comment>
  <w:comment w:id="1" w:author="ZTE(Xiangwei Jing)" w:date="2023-02-14T10:56:55Z" w:initials="ZTE">
    <w:p w14:paraId="64A04CFF">
      <w:pPr>
        <w:pStyle w:val="11"/>
        <w:rPr>
          <w:rFonts w:hint="default" w:eastAsia="宋体"/>
          <w:lang w:val="en-US" w:eastAsia="zh-CN"/>
        </w:rPr>
      </w:pPr>
      <w:r>
        <w:rPr>
          <w:rFonts w:hint="eastAsia"/>
          <w:lang w:val="en-US" w:eastAsia="zh-CN"/>
        </w:rPr>
        <w:t>Some notes related to NB-IoT in CS16&amp;17 are missing</w:t>
      </w:r>
    </w:p>
  </w:comment>
  <w:comment w:id="2" w:author="ZTE(Xiangwei Jing)" w:date="2023-02-14T10:58:09Z" w:initials="ZTE">
    <w:p w14:paraId="123B49D0">
      <w:pPr>
        <w:pStyle w:val="11"/>
        <w:rPr>
          <w:rFonts w:hint="default" w:eastAsia="宋体"/>
          <w:lang w:val="en-US" w:eastAsia="zh-CN"/>
        </w:rPr>
      </w:pPr>
      <w:r>
        <w:rPr>
          <w:rFonts w:hint="eastAsia"/>
          <w:lang w:val="en-US" w:eastAsia="zh-CN"/>
        </w:rPr>
        <w:t>BC3 is missing for CS8</w:t>
      </w:r>
    </w:p>
  </w:comment>
  <w:comment w:id="3" w:author="ZTE(Xiangwei Jing)" w:date="2023-02-14T10:57:48Z" w:initials="ZTE">
    <w:p w14:paraId="31061C75">
      <w:pPr>
        <w:pStyle w:val="11"/>
        <w:rPr>
          <w:rFonts w:hint="default" w:eastAsia="宋体"/>
          <w:lang w:val="en-US" w:eastAsia="zh-CN"/>
        </w:rPr>
      </w:pPr>
      <w:r>
        <w:rPr>
          <w:rFonts w:hint="eastAsia"/>
          <w:lang w:val="en-US" w:eastAsia="zh-CN"/>
        </w:rPr>
        <w:t>NI&amp;NG are missing for BC1,2,3</w:t>
      </w:r>
    </w:p>
  </w:comment>
  <w:comment w:id="4" w:author="ZTE(Xiangwei Jing)" w:date="2023-02-14T10:28:28Z" w:initials="ZTE">
    <w:p w14:paraId="357E008C">
      <w:pPr>
        <w:pStyle w:val="11"/>
        <w:rPr>
          <w:rFonts w:hint="default" w:eastAsia="宋体"/>
          <w:lang w:val="en-US" w:eastAsia="zh-CN"/>
        </w:rPr>
      </w:pPr>
      <w:r>
        <w:rPr>
          <w:rFonts w:hint="eastAsia"/>
          <w:lang w:val="en-US" w:eastAsia="zh-CN"/>
        </w:rPr>
        <w:t>Some notes related with NB-IoT are missing for CS16 and CS17</w:t>
      </w:r>
    </w:p>
  </w:comment>
  <w:comment w:id="5" w:author="ZTE(Xiangwei Jing)" w:date="2023-02-14T10:28:12Z" w:initials="ZTE">
    <w:p w14:paraId="54780A87">
      <w:pPr>
        <w:pStyle w:val="11"/>
        <w:rPr>
          <w:rFonts w:hint="default" w:eastAsia="宋体"/>
          <w:lang w:val="en-US" w:eastAsia="zh-CN"/>
        </w:rPr>
      </w:pPr>
      <w:r>
        <w:rPr>
          <w:rFonts w:hint="eastAsia"/>
          <w:lang w:val="en-US" w:eastAsia="zh-CN"/>
        </w:rPr>
        <w:t>CS18 and CS19 are missing</w:t>
      </w:r>
    </w:p>
  </w:comment>
  <w:comment w:id="6" w:author="ZTE(Xiangwei Jing)" w:date="2023-02-14T10:27:27Z" w:initials="ZTE">
    <w:p w14:paraId="084D6D73">
      <w:pPr>
        <w:pStyle w:val="11"/>
        <w:rPr>
          <w:rFonts w:hint="default" w:eastAsia="宋体"/>
          <w:lang w:val="en-US" w:eastAsia="zh-CN"/>
        </w:rPr>
      </w:pPr>
      <w:r>
        <w:rPr>
          <w:rFonts w:hint="eastAsia"/>
          <w:lang w:val="en-US" w:eastAsia="zh-CN"/>
        </w:rPr>
        <w:t>BC3 is missing</w:t>
      </w:r>
    </w:p>
  </w:comment>
  <w:comment w:id="7" w:author="ZTE(Xiangwei Jing)" w:date="2023-02-14T10:27:06Z" w:initials="ZTE">
    <w:p w14:paraId="54BE67D0">
      <w:pPr>
        <w:pStyle w:val="11"/>
        <w:rPr>
          <w:rFonts w:hint="default" w:eastAsia="宋体"/>
          <w:lang w:val="en-US" w:eastAsia="zh-CN"/>
        </w:rPr>
      </w:pPr>
      <w:r>
        <w:rPr>
          <w:rFonts w:hint="eastAsia"/>
          <w:lang w:val="en-US" w:eastAsia="zh-CN"/>
        </w:rPr>
        <w:t>NI&amp;NG are missing for BC1,2,3</w:t>
      </w:r>
    </w:p>
  </w:comment>
  <w:comment w:id="8" w:author="ZTE(Xiangwei Jing)" w:date="2023-02-14T10:31:00Z" w:initials="ZTE">
    <w:p w14:paraId="66BE5882">
      <w:pPr>
        <w:pStyle w:val="11"/>
        <w:rPr>
          <w:rFonts w:hint="default" w:eastAsia="宋体"/>
          <w:lang w:val="en-US" w:eastAsia="zh-CN"/>
        </w:rPr>
      </w:pPr>
      <w:r>
        <w:rPr>
          <w:rFonts w:hint="eastAsia"/>
          <w:lang w:val="en-US" w:eastAsia="zh-CN"/>
        </w:rPr>
        <w:t>CS18 and CS19 are missing</w:t>
      </w:r>
    </w:p>
  </w:comment>
  <w:comment w:id="9" w:author="ZTE(Xiangwei Jing)" w:date="2023-02-14T10:45:59Z" w:initials="ZTE">
    <w:p w14:paraId="57C243DB">
      <w:pPr>
        <w:pStyle w:val="11"/>
        <w:rPr>
          <w:rFonts w:hint="default" w:eastAsia="宋体"/>
          <w:lang w:val="en-US" w:eastAsia="zh-CN"/>
        </w:rPr>
      </w:pPr>
      <w:r>
        <w:rPr>
          <w:rFonts w:hint="eastAsia"/>
          <w:lang w:val="en-US" w:eastAsia="zh-CN"/>
        </w:rPr>
        <w:t>CSA3B is missing</w:t>
      </w:r>
    </w:p>
  </w:comment>
  <w:comment w:id="10" w:author="ZTE(Xiangwei Jing)" w:date="2023-02-14T10:47:54Z" w:initials="ZTE">
    <w:p w14:paraId="58411246">
      <w:pPr>
        <w:pStyle w:val="11"/>
        <w:rPr>
          <w:rFonts w:hint="default" w:eastAsia="宋体"/>
          <w:lang w:val="en-US" w:eastAsia="zh-CN"/>
        </w:rPr>
      </w:pPr>
      <w:r>
        <w:rPr>
          <w:rFonts w:hint="eastAsia"/>
          <w:lang w:val="en-US" w:eastAsia="zh-CN"/>
        </w:rPr>
        <w:t>RCSA 3B is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7100EB" w15:done="0"/>
  <w15:commentEx w15:paraId="64A04CFF" w15:done="0"/>
  <w15:commentEx w15:paraId="123B49D0" w15:done="0"/>
  <w15:commentEx w15:paraId="31061C75" w15:done="0"/>
  <w15:commentEx w15:paraId="357E008C" w15:done="0"/>
  <w15:commentEx w15:paraId="54780A87" w15:done="0"/>
  <w15:commentEx w15:paraId="084D6D73" w15:done="0"/>
  <w15:commentEx w15:paraId="54BE67D0" w15:done="0"/>
  <w15:commentEx w15:paraId="66BE5882" w15:done="0"/>
  <w15:commentEx w15:paraId="57C243DB" w15:done="0"/>
  <w15:commentEx w15:paraId="5841124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153</TotalTime>
  <ScaleCrop>false</ScaleCrop>
  <LinksUpToDate>false</LinksUpToDate>
  <CharactersWithSpaces>4041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2023-02-17T10:42:46Z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